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DA" w:rsidRDefault="0089777D" w:rsidP="007D30DA">
      <w:pPr>
        <w:pStyle w:val="Header"/>
        <w:tabs>
          <w:tab w:val="clear" w:pos="4153"/>
          <w:tab w:val="clear" w:pos="8306"/>
        </w:tabs>
        <w:jc w:val="center"/>
        <w:rPr>
          <w:rFonts w:ascii="Tahoma" w:hAnsi="Tahoma" w:cs="Tahoma"/>
          <w:b/>
          <w:i/>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pt;margin-top:-54.35pt;width:79.2pt;height:68.4pt;z-index:251659264;mso-position-horizontal-relative:text;mso-position-vertical-relative:text" wrapcoords="-204 0 -204 21363 21600 21363 21600 0 -204 0" fillcolor="window">
            <v:imagedata r:id="rId5" o:title=""/>
            <w10:wrap type="tight"/>
          </v:shape>
          <o:OLEObject Type="Embed" ProgID="Word.Picture.8" ShapeID="_x0000_s1026" DrawAspect="Content" ObjectID="_1455360807" r:id="rId6"/>
        </w:pict>
      </w:r>
    </w:p>
    <w:p w:rsidR="007D30DA" w:rsidRDefault="007D30DA" w:rsidP="007D30DA">
      <w:pPr>
        <w:pStyle w:val="Header"/>
        <w:tabs>
          <w:tab w:val="clear" w:pos="4153"/>
          <w:tab w:val="clear" w:pos="8306"/>
        </w:tabs>
        <w:jc w:val="center"/>
        <w:rPr>
          <w:rFonts w:ascii="Tahoma" w:hAnsi="Tahoma" w:cs="Tahoma"/>
          <w:b/>
          <w:i/>
          <w:szCs w:val="24"/>
        </w:rPr>
      </w:pPr>
    </w:p>
    <w:p w:rsidR="007D30DA" w:rsidRPr="00272D8B" w:rsidRDefault="007D30DA" w:rsidP="00272D8B">
      <w:pPr>
        <w:pStyle w:val="Header"/>
        <w:tabs>
          <w:tab w:val="clear" w:pos="4153"/>
          <w:tab w:val="clear" w:pos="8306"/>
        </w:tabs>
        <w:jc w:val="center"/>
        <w:rPr>
          <w:rFonts w:ascii="Tahoma" w:hAnsi="Tahoma" w:cs="Tahoma"/>
          <w:b/>
          <w:i/>
          <w:sz w:val="22"/>
          <w:szCs w:val="22"/>
        </w:rPr>
      </w:pPr>
      <w:r w:rsidRPr="007D30DA">
        <w:rPr>
          <w:noProof/>
          <w:lang w:eastAsia="en-GB"/>
        </w:rPr>
        <mc:AlternateContent>
          <mc:Choice Requires="wps">
            <w:drawing>
              <wp:anchor distT="0" distB="0" distL="114300" distR="114300" simplePos="0" relativeHeight="251661312" behindDoc="0" locked="1" layoutInCell="1" allowOverlap="0" wp14:anchorId="1DE52AD7" wp14:editId="7BA9487A">
                <wp:simplePos x="0" y="0"/>
                <wp:positionH relativeFrom="page">
                  <wp:posOffset>2697480</wp:posOffset>
                </wp:positionH>
                <wp:positionV relativeFrom="page">
                  <wp:posOffset>1062990</wp:posOffset>
                </wp:positionV>
                <wp:extent cx="2209800" cy="258445"/>
                <wp:effectExtent l="0" t="0" r="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0DA" w:rsidRDefault="007D30DA" w:rsidP="007D30DA">
                            <w:pPr>
                              <w:pStyle w:val="BodyText"/>
                              <w:rPr>
                                <w:rFonts w:ascii="Tahoma" w:hAnsi="Tahoma" w:cs="Tahoma"/>
                                <w:i w:val="0"/>
                                <w:sz w:val="18"/>
                                <w:szCs w:val="18"/>
                              </w:rPr>
                            </w:pPr>
                            <w:r>
                              <w:rPr>
                                <w:rFonts w:ascii="Tahoma" w:hAnsi="Tahoma" w:cs="Tahoma"/>
                                <w:bCs/>
                                <w:i w:val="0"/>
                                <w:sz w:val="18"/>
                                <w:szCs w:val="18"/>
                              </w:rPr>
                              <w:t xml:space="preserve">   </w:t>
                            </w:r>
                            <w:r w:rsidRPr="00241DC7">
                              <w:rPr>
                                <w:rFonts w:ascii="Tahoma" w:hAnsi="Tahoma" w:cs="Tahoma"/>
                                <w:bCs/>
                                <w:i w:val="0"/>
                                <w:sz w:val="18"/>
                                <w:szCs w:val="18"/>
                              </w:rPr>
                              <w:t xml:space="preserve">Head Teacher:  </w:t>
                            </w:r>
                            <w:proofErr w:type="spellStart"/>
                            <w:r w:rsidRPr="00241DC7">
                              <w:rPr>
                                <w:rFonts w:ascii="Tahoma" w:hAnsi="Tahoma" w:cs="Tahoma"/>
                                <w:i w:val="0"/>
                                <w:sz w:val="18"/>
                                <w:szCs w:val="18"/>
                              </w:rPr>
                              <w:t>Mr.</w:t>
                            </w:r>
                            <w:proofErr w:type="spellEnd"/>
                            <w:r w:rsidRPr="00241DC7">
                              <w:rPr>
                                <w:rFonts w:ascii="Tahoma" w:hAnsi="Tahoma" w:cs="Tahoma"/>
                                <w:i w:val="0"/>
                                <w:sz w:val="18"/>
                                <w:szCs w:val="18"/>
                              </w:rPr>
                              <w:t xml:space="preserve"> A. Mitchell</w:t>
                            </w:r>
                          </w:p>
                          <w:p w:rsidR="00272D8B" w:rsidRDefault="00272D8B" w:rsidP="007D30DA">
                            <w:pPr>
                              <w:pStyle w:val="BodyText"/>
                              <w:rPr>
                                <w:rFonts w:ascii="Tahoma" w:hAnsi="Tahoma" w:cs="Tahoma"/>
                                <w:i w:val="0"/>
                                <w:sz w:val="18"/>
                                <w:szCs w:val="18"/>
                              </w:rPr>
                            </w:pPr>
                          </w:p>
                          <w:p w:rsidR="00272D8B" w:rsidRDefault="00272D8B" w:rsidP="007D30DA">
                            <w:pPr>
                              <w:pStyle w:val="BodyText"/>
                              <w:rPr>
                                <w:rFonts w:ascii="Tahoma" w:hAnsi="Tahoma" w:cs="Tahoma"/>
                                <w:i w:val="0"/>
                                <w:sz w:val="18"/>
                                <w:szCs w:val="18"/>
                              </w:rPr>
                            </w:pPr>
                          </w:p>
                          <w:p w:rsidR="00272D8B" w:rsidRDefault="00272D8B" w:rsidP="007D30DA">
                            <w:pPr>
                              <w:pStyle w:val="BodyText"/>
                              <w:rPr>
                                <w:rFonts w:ascii="Tahoma" w:hAnsi="Tahoma" w:cs="Tahoma"/>
                                <w:i w:val="0"/>
                                <w:sz w:val="18"/>
                                <w:szCs w:val="18"/>
                              </w:rPr>
                            </w:pPr>
                          </w:p>
                          <w:p w:rsidR="007D30DA" w:rsidRDefault="007D30DA" w:rsidP="007D30DA">
                            <w:pPr>
                              <w:pStyle w:val="BodyText"/>
                              <w:rPr>
                                <w:rFonts w:ascii="Tahoma" w:hAnsi="Tahoma" w:cs="Tahoma"/>
                                <w:i w:val="0"/>
                                <w:sz w:val="18"/>
                                <w:szCs w:val="18"/>
                              </w:rPr>
                            </w:pPr>
                          </w:p>
                          <w:p w:rsidR="007D30DA" w:rsidRDefault="007D30DA" w:rsidP="007D30DA">
                            <w:pPr>
                              <w:pStyle w:val="BodyText"/>
                              <w:rPr>
                                <w:rFonts w:ascii="Tahoma" w:hAnsi="Tahoma" w:cs="Tahoma"/>
                                <w:i w:val="0"/>
                                <w:sz w:val="18"/>
                                <w:szCs w:val="18"/>
                              </w:rPr>
                            </w:pPr>
                          </w:p>
                          <w:p w:rsidR="007D30DA" w:rsidRPr="00241DC7" w:rsidRDefault="007D30DA" w:rsidP="007D30DA">
                            <w:pPr>
                              <w:pStyle w:val="BodyText"/>
                              <w:rPr>
                                <w:rFonts w:ascii="Tahoma" w:hAnsi="Tahoma" w:cs="Tahoma"/>
                                <w:bCs/>
                                <w:i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2.4pt;margin-top:83.7pt;width:174pt;height:20.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" o:allowoverlap="f" stroked="f">
                <v:textbox>
                  <w:txbxContent>
                    <w:p w:rsidR="007D30DA" w:rsidRDefault="007D30DA" w:rsidP="007D30DA">
                      <w:pPr>
                        <w:pStyle w:val="BodyText"/>
                        <w:rPr>
                          <w:rFonts w:ascii="Tahoma" w:hAnsi="Tahoma" w:cs="Tahoma"/>
                          <w:i w:val="0"/>
                          <w:sz w:val="18"/>
                          <w:szCs w:val="18"/>
                        </w:rPr>
                      </w:pPr>
                      <w:r>
                        <w:rPr>
                          <w:rFonts w:ascii="Tahoma" w:hAnsi="Tahoma" w:cs="Tahoma"/>
                          <w:bCs/>
                          <w:i w:val="0"/>
                          <w:sz w:val="18"/>
                          <w:szCs w:val="18"/>
                        </w:rPr>
                        <w:t xml:space="preserve">   </w:t>
                      </w:r>
                      <w:r w:rsidRPr="00241DC7">
                        <w:rPr>
                          <w:rFonts w:ascii="Tahoma" w:hAnsi="Tahoma" w:cs="Tahoma"/>
                          <w:bCs/>
                          <w:i w:val="0"/>
                          <w:sz w:val="18"/>
                          <w:szCs w:val="18"/>
                        </w:rPr>
                        <w:t xml:space="preserve">Head Teacher:  </w:t>
                      </w:r>
                      <w:proofErr w:type="spellStart"/>
                      <w:r w:rsidRPr="00241DC7">
                        <w:rPr>
                          <w:rFonts w:ascii="Tahoma" w:hAnsi="Tahoma" w:cs="Tahoma"/>
                          <w:i w:val="0"/>
                          <w:sz w:val="18"/>
                          <w:szCs w:val="18"/>
                        </w:rPr>
                        <w:t>Mr.</w:t>
                      </w:r>
                      <w:proofErr w:type="spellEnd"/>
                      <w:r w:rsidRPr="00241DC7">
                        <w:rPr>
                          <w:rFonts w:ascii="Tahoma" w:hAnsi="Tahoma" w:cs="Tahoma"/>
                          <w:i w:val="0"/>
                          <w:sz w:val="18"/>
                          <w:szCs w:val="18"/>
                        </w:rPr>
                        <w:t xml:space="preserve"> A. Mitchell</w:t>
                      </w:r>
                    </w:p>
                    <w:p w:rsidR="00272D8B" w:rsidRDefault="00272D8B" w:rsidP="007D30DA">
                      <w:pPr>
                        <w:pStyle w:val="BodyText"/>
                        <w:rPr>
                          <w:rFonts w:ascii="Tahoma" w:hAnsi="Tahoma" w:cs="Tahoma"/>
                          <w:i w:val="0"/>
                          <w:sz w:val="18"/>
                          <w:szCs w:val="18"/>
                        </w:rPr>
                      </w:pPr>
                    </w:p>
                    <w:p w:rsidR="00272D8B" w:rsidRDefault="00272D8B" w:rsidP="007D30DA">
                      <w:pPr>
                        <w:pStyle w:val="BodyText"/>
                        <w:rPr>
                          <w:rFonts w:ascii="Tahoma" w:hAnsi="Tahoma" w:cs="Tahoma"/>
                          <w:i w:val="0"/>
                          <w:sz w:val="18"/>
                          <w:szCs w:val="18"/>
                        </w:rPr>
                      </w:pPr>
                    </w:p>
                    <w:p w:rsidR="00272D8B" w:rsidRDefault="00272D8B" w:rsidP="007D30DA">
                      <w:pPr>
                        <w:pStyle w:val="BodyText"/>
                        <w:rPr>
                          <w:rFonts w:ascii="Tahoma" w:hAnsi="Tahoma" w:cs="Tahoma"/>
                          <w:i w:val="0"/>
                          <w:sz w:val="18"/>
                          <w:szCs w:val="18"/>
                        </w:rPr>
                      </w:pPr>
                    </w:p>
                    <w:p w:rsidR="007D30DA" w:rsidRDefault="007D30DA" w:rsidP="007D30DA">
                      <w:pPr>
                        <w:pStyle w:val="BodyText"/>
                        <w:rPr>
                          <w:rFonts w:ascii="Tahoma" w:hAnsi="Tahoma" w:cs="Tahoma"/>
                          <w:i w:val="0"/>
                          <w:sz w:val="18"/>
                          <w:szCs w:val="18"/>
                        </w:rPr>
                      </w:pPr>
                    </w:p>
                    <w:p w:rsidR="007D30DA" w:rsidRDefault="007D30DA" w:rsidP="007D30DA">
                      <w:pPr>
                        <w:pStyle w:val="BodyText"/>
                        <w:rPr>
                          <w:rFonts w:ascii="Tahoma" w:hAnsi="Tahoma" w:cs="Tahoma"/>
                          <w:i w:val="0"/>
                          <w:sz w:val="18"/>
                          <w:szCs w:val="18"/>
                        </w:rPr>
                      </w:pPr>
                    </w:p>
                    <w:p w:rsidR="007D30DA" w:rsidRPr="00241DC7" w:rsidRDefault="007D30DA" w:rsidP="007D30DA">
                      <w:pPr>
                        <w:pStyle w:val="BodyText"/>
                        <w:rPr>
                          <w:rFonts w:ascii="Tahoma" w:hAnsi="Tahoma" w:cs="Tahoma"/>
                          <w:bCs/>
                          <w:i w:val="0"/>
                          <w:sz w:val="18"/>
                          <w:szCs w:val="18"/>
                        </w:rPr>
                      </w:pPr>
                    </w:p>
                  </w:txbxContent>
                </v:textbox>
                <w10:wrap anchorx="page" anchory="page"/>
                <w10:anchorlock/>
              </v:shape>
            </w:pict>
          </mc:Fallback>
        </mc:AlternateContent>
      </w:r>
    </w:p>
    <w:p w:rsidR="00272D8B" w:rsidRPr="00272D8B" w:rsidRDefault="00272D8B" w:rsidP="00272D8B">
      <w:pPr>
        <w:pStyle w:val="Header"/>
        <w:tabs>
          <w:tab w:val="clear" w:pos="4153"/>
          <w:tab w:val="clear" w:pos="8306"/>
        </w:tabs>
        <w:rPr>
          <w:rFonts w:ascii="Tahoma" w:hAnsi="Tahoma" w:cs="Tahoma"/>
          <w:b/>
          <w:i/>
          <w:sz w:val="8"/>
          <w:szCs w:val="8"/>
        </w:rPr>
      </w:pPr>
    </w:p>
    <w:p w:rsidR="007D30DA" w:rsidRPr="00272D8B" w:rsidRDefault="007D30DA" w:rsidP="007D30DA">
      <w:pPr>
        <w:pStyle w:val="Header"/>
        <w:tabs>
          <w:tab w:val="clear" w:pos="4153"/>
          <w:tab w:val="clear" w:pos="8306"/>
        </w:tabs>
        <w:jc w:val="center"/>
        <w:rPr>
          <w:rFonts w:ascii="Tahoma" w:hAnsi="Tahoma" w:cs="Tahoma"/>
          <w:b/>
          <w:i/>
          <w:sz w:val="22"/>
          <w:szCs w:val="22"/>
        </w:rPr>
      </w:pPr>
      <w:r w:rsidRPr="00272D8B">
        <w:rPr>
          <w:rFonts w:ascii="Tahoma" w:hAnsi="Tahoma" w:cs="Tahoma"/>
          <w:b/>
          <w:i/>
          <w:sz w:val="22"/>
          <w:szCs w:val="22"/>
        </w:rPr>
        <w:t>“Teaching is good with some that is outstanding. The improved teaching is at the heart of the good progress current pupils are making.”</w:t>
      </w:r>
    </w:p>
    <w:p w:rsidR="007D30DA" w:rsidRPr="00272D8B" w:rsidRDefault="007D30DA" w:rsidP="007D30DA">
      <w:pPr>
        <w:pStyle w:val="Header"/>
        <w:tabs>
          <w:tab w:val="clear" w:pos="4153"/>
          <w:tab w:val="clear" w:pos="8306"/>
        </w:tabs>
        <w:jc w:val="center"/>
        <w:rPr>
          <w:rFonts w:ascii="Tahoma" w:hAnsi="Tahoma" w:cs="Tahoma"/>
          <w:b/>
          <w:i/>
          <w:sz w:val="22"/>
          <w:szCs w:val="22"/>
        </w:rPr>
      </w:pPr>
    </w:p>
    <w:p w:rsidR="007D30DA" w:rsidRPr="00272D8B" w:rsidRDefault="007D30DA" w:rsidP="007D30DA">
      <w:pPr>
        <w:pStyle w:val="Header"/>
        <w:tabs>
          <w:tab w:val="clear" w:pos="4153"/>
          <w:tab w:val="clear" w:pos="8306"/>
        </w:tabs>
        <w:jc w:val="center"/>
        <w:rPr>
          <w:rFonts w:ascii="Tahoma" w:hAnsi="Tahoma" w:cs="Tahoma"/>
          <w:b/>
          <w:i/>
          <w:sz w:val="22"/>
          <w:szCs w:val="22"/>
        </w:rPr>
      </w:pPr>
      <w:r w:rsidRPr="00272D8B">
        <w:rPr>
          <w:rFonts w:ascii="Tahoma" w:hAnsi="Tahoma" w:cs="Tahoma"/>
          <w:b/>
          <w:i/>
          <w:sz w:val="22"/>
          <w:szCs w:val="22"/>
        </w:rPr>
        <w:t>“This is now a much-improved school in all areas of its work. Leaders, staff and governors have all contributed to this success.</w:t>
      </w:r>
      <w:r w:rsidR="006F46E7">
        <w:rPr>
          <w:rFonts w:ascii="Tahoma" w:hAnsi="Tahoma" w:cs="Tahoma"/>
          <w:b/>
          <w:i/>
          <w:sz w:val="22"/>
          <w:szCs w:val="22"/>
        </w:rPr>
        <w:t>”</w:t>
      </w:r>
    </w:p>
    <w:p w:rsidR="007D30DA" w:rsidRPr="00272D8B" w:rsidRDefault="007D30DA" w:rsidP="007D30DA">
      <w:pPr>
        <w:pStyle w:val="Header"/>
        <w:tabs>
          <w:tab w:val="clear" w:pos="4153"/>
          <w:tab w:val="clear" w:pos="8306"/>
        </w:tabs>
        <w:jc w:val="center"/>
        <w:rPr>
          <w:rFonts w:ascii="Tahoma" w:hAnsi="Tahoma" w:cs="Tahoma"/>
          <w:b/>
          <w:i/>
          <w:sz w:val="22"/>
          <w:szCs w:val="22"/>
        </w:rPr>
      </w:pPr>
    </w:p>
    <w:p w:rsidR="007D30DA" w:rsidRPr="00272D8B" w:rsidRDefault="007D30DA" w:rsidP="007D30DA">
      <w:pPr>
        <w:pStyle w:val="Header"/>
        <w:tabs>
          <w:tab w:val="clear" w:pos="4153"/>
          <w:tab w:val="clear" w:pos="8306"/>
        </w:tabs>
        <w:jc w:val="center"/>
        <w:rPr>
          <w:rFonts w:ascii="Tahoma" w:hAnsi="Tahoma" w:cs="Tahoma"/>
          <w:b/>
          <w:i/>
          <w:sz w:val="22"/>
          <w:szCs w:val="22"/>
        </w:rPr>
      </w:pPr>
      <w:r w:rsidRPr="00272D8B">
        <w:rPr>
          <w:rFonts w:ascii="Tahoma" w:hAnsi="Tahoma" w:cs="Tahoma"/>
          <w:b/>
          <w:i/>
          <w:sz w:val="22"/>
          <w:szCs w:val="22"/>
        </w:rPr>
        <w:t>Ofsted – February 2014</w:t>
      </w:r>
    </w:p>
    <w:p w:rsidR="007D30DA" w:rsidRPr="00F02CCB" w:rsidRDefault="007D30DA" w:rsidP="007D30DA">
      <w:pPr>
        <w:pStyle w:val="Header"/>
        <w:tabs>
          <w:tab w:val="clear" w:pos="4153"/>
          <w:tab w:val="clear" w:pos="8306"/>
        </w:tabs>
        <w:jc w:val="center"/>
        <w:rPr>
          <w:rFonts w:ascii="Tahoma" w:hAnsi="Tahoma" w:cs="Tahoma"/>
          <w:b/>
          <w:i/>
          <w:szCs w:val="24"/>
        </w:rPr>
      </w:pPr>
    </w:p>
    <w:p w:rsidR="007D30DA" w:rsidRPr="000F7D0A" w:rsidRDefault="007D30DA" w:rsidP="007D30DA">
      <w:pPr>
        <w:pStyle w:val="Header"/>
        <w:tabs>
          <w:tab w:val="clear" w:pos="4153"/>
          <w:tab w:val="clear" w:pos="8306"/>
        </w:tabs>
        <w:rPr>
          <w:rFonts w:ascii="Tahoma" w:hAnsi="Tahoma" w:cs="Tahoma"/>
          <w:sz w:val="22"/>
          <w:szCs w:val="22"/>
        </w:rPr>
      </w:pPr>
      <w:r w:rsidRPr="000F7D0A">
        <w:rPr>
          <w:rFonts w:ascii="Tahoma" w:hAnsi="Tahoma" w:cs="Tahoma"/>
          <w:sz w:val="22"/>
          <w:szCs w:val="22"/>
        </w:rPr>
        <w:fldChar w:fldCharType="begin"/>
      </w:r>
      <w:r w:rsidRPr="000F7D0A">
        <w:rPr>
          <w:rFonts w:ascii="Tahoma" w:hAnsi="Tahoma" w:cs="Tahoma"/>
          <w:sz w:val="22"/>
          <w:szCs w:val="22"/>
        </w:rPr>
        <w:instrText xml:space="preserve"> DATE \@ "dd MMMM yyyy" </w:instrText>
      </w:r>
      <w:r w:rsidRPr="000F7D0A">
        <w:rPr>
          <w:rFonts w:ascii="Tahoma" w:hAnsi="Tahoma" w:cs="Tahoma"/>
          <w:sz w:val="22"/>
          <w:szCs w:val="22"/>
        </w:rPr>
        <w:fldChar w:fldCharType="separate"/>
      </w:r>
      <w:r w:rsidR="0089777D">
        <w:rPr>
          <w:rFonts w:ascii="Tahoma" w:hAnsi="Tahoma" w:cs="Tahoma"/>
          <w:noProof/>
          <w:sz w:val="22"/>
          <w:szCs w:val="22"/>
        </w:rPr>
        <w:t>03 March 2014</w:t>
      </w:r>
      <w:r w:rsidRPr="000F7D0A">
        <w:rPr>
          <w:rFonts w:ascii="Tahoma" w:hAnsi="Tahoma" w:cs="Tahoma"/>
          <w:sz w:val="22"/>
          <w:szCs w:val="22"/>
        </w:rPr>
        <w:fldChar w:fldCharType="end"/>
      </w:r>
    </w:p>
    <w:p w:rsidR="007D30DA" w:rsidRPr="007D30DA" w:rsidRDefault="007D30DA" w:rsidP="007D30DA">
      <w:pPr>
        <w:pStyle w:val="Header"/>
        <w:tabs>
          <w:tab w:val="clear" w:pos="4153"/>
          <w:tab w:val="clear" w:pos="8306"/>
        </w:tabs>
        <w:rPr>
          <w:rFonts w:ascii="Tahoma" w:hAnsi="Tahoma" w:cs="Tahoma"/>
          <w:sz w:val="16"/>
          <w:szCs w:val="16"/>
        </w:rPr>
      </w:pPr>
    </w:p>
    <w:p w:rsidR="007D30DA" w:rsidRPr="000F7D0A" w:rsidRDefault="007D30DA" w:rsidP="007D30DA">
      <w:pPr>
        <w:pStyle w:val="Header"/>
        <w:tabs>
          <w:tab w:val="clear" w:pos="4153"/>
          <w:tab w:val="clear" w:pos="8306"/>
        </w:tabs>
        <w:rPr>
          <w:rFonts w:ascii="Tahoma" w:hAnsi="Tahoma" w:cs="Tahoma"/>
          <w:sz w:val="22"/>
          <w:szCs w:val="22"/>
        </w:rPr>
      </w:pPr>
      <w:r w:rsidRPr="000F7D0A">
        <w:rPr>
          <w:rFonts w:ascii="Tahoma" w:hAnsi="Tahoma" w:cs="Tahoma"/>
          <w:sz w:val="22"/>
          <w:szCs w:val="22"/>
        </w:rPr>
        <w:t>Dear Parents/Carers,</w:t>
      </w:r>
    </w:p>
    <w:p w:rsidR="007D30DA" w:rsidRPr="000F7D0A" w:rsidRDefault="007D30DA" w:rsidP="007D30DA">
      <w:pPr>
        <w:pStyle w:val="Header"/>
        <w:tabs>
          <w:tab w:val="clear" w:pos="4153"/>
          <w:tab w:val="clear" w:pos="8306"/>
        </w:tabs>
        <w:rPr>
          <w:rFonts w:ascii="Tahoma" w:hAnsi="Tahoma" w:cs="Tahoma"/>
          <w:sz w:val="22"/>
          <w:szCs w:val="22"/>
        </w:rPr>
      </w:pPr>
    </w:p>
    <w:p w:rsidR="007D30DA" w:rsidRPr="000F7D0A" w:rsidRDefault="007D30DA" w:rsidP="007D30DA">
      <w:pPr>
        <w:pStyle w:val="Default"/>
        <w:jc w:val="center"/>
        <w:rPr>
          <w:rFonts w:ascii="Tahoma" w:hAnsi="Tahoma" w:cs="Tahoma"/>
          <w:b/>
          <w:bCs/>
          <w:sz w:val="22"/>
          <w:szCs w:val="22"/>
        </w:rPr>
      </w:pPr>
      <w:r w:rsidRPr="000F7D0A">
        <w:rPr>
          <w:rFonts w:ascii="Tahoma" w:hAnsi="Tahoma" w:cs="Tahoma"/>
          <w:b/>
          <w:bCs/>
          <w:sz w:val="22"/>
          <w:szCs w:val="22"/>
        </w:rPr>
        <w:t>Ofsted Inspection Report</w:t>
      </w:r>
    </w:p>
    <w:p w:rsidR="007D30DA" w:rsidRPr="000F7D0A" w:rsidRDefault="007D30DA" w:rsidP="007D30DA">
      <w:pPr>
        <w:pStyle w:val="Default"/>
        <w:jc w:val="center"/>
        <w:rPr>
          <w:rFonts w:ascii="Tahoma" w:hAnsi="Tahoma" w:cs="Tahoma"/>
          <w:sz w:val="22"/>
          <w:szCs w:val="22"/>
        </w:rPr>
      </w:pPr>
    </w:p>
    <w:p w:rsidR="007D30DA" w:rsidRPr="00F02CCB" w:rsidRDefault="007D30DA" w:rsidP="007D30DA">
      <w:pPr>
        <w:autoSpaceDE w:val="0"/>
        <w:autoSpaceDN w:val="0"/>
        <w:adjustRightInd w:val="0"/>
        <w:rPr>
          <w:rFonts w:ascii="Tahoma" w:hAnsi="Tahoma" w:cs="Tahoma"/>
          <w:sz w:val="22"/>
          <w:szCs w:val="22"/>
        </w:rPr>
      </w:pPr>
      <w:r w:rsidRPr="00F02CCB">
        <w:rPr>
          <w:rFonts w:ascii="Tahoma" w:hAnsi="Tahoma" w:cs="Tahoma"/>
          <w:sz w:val="22"/>
          <w:szCs w:val="22"/>
        </w:rPr>
        <w:t>Following the Ofsted Inspection of the school prior to half term please find attached a copy of the report.</w:t>
      </w:r>
    </w:p>
    <w:p w:rsidR="007D30DA" w:rsidRPr="00272D8B" w:rsidRDefault="007D30DA" w:rsidP="007D30DA">
      <w:pPr>
        <w:pStyle w:val="Default"/>
        <w:rPr>
          <w:rFonts w:ascii="Tahoma" w:hAnsi="Tahoma" w:cs="Tahoma"/>
          <w:sz w:val="16"/>
          <w:szCs w:val="16"/>
        </w:rPr>
      </w:pPr>
    </w:p>
    <w:p w:rsidR="007D30DA" w:rsidRPr="00F02CCB" w:rsidRDefault="007D30DA" w:rsidP="007D30DA">
      <w:pPr>
        <w:autoSpaceDE w:val="0"/>
        <w:autoSpaceDN w:val="0"/>
        <w:adjustRightInd w:val="0"/>
        <w:rPr>
          <w:rFonts w:ascii="Tahoma" w:hAnsi="Tahoma" w:cs="Tahoma"/>
          <w:sz w:val="22"/>
          <w:szCs w:val="22"/>
          <w:lang w:eastAsia="en-GB"/>
        </w:rPr>
      </w:pPr>
      <w:r w:rsidRPr="00F02CCB">
        <w:rPr>
          <w:rFonts w:ascii="Tahoma" w:hAnsi="Tahoma" w:cs="Tahoma"/>
          <w:sz w:val="22"/>
          <w:szCs w:val="22"/>
        </w:rPr>
        <w:t xml:space="preserve">We are delighted with the outcomes of the inspection and are very proud of all that the school has achieved. The school has been judged to be ‘GOOD’ in all four areas - Achievement of Pupils, Quality of Teaching, Behaviour and Safety of Pupils and Leadership and Management. As a result the Overall Effectiveness of the School is also deemed to be ‘GOOD’. This recognises the improvements that have been made since the previous inspection in April 2012 which was ‘satisfactory’. </w:t>
      </w:r>
      <w:r w:rsidRPr="00F02CCB">
        <w:rPr>
          <w:rFonts w:ascii="Tahoma" w:hAnsi="Tahoma" w:cs="Tahoma"/>
          <w:sz w:val="22"/>
          <w:szCs w:val="22"/>
          <w:lang w:eastAsia="en-GB"/>
        </w:rPr>
        <w:t xml:space="preserve">To have improved from ‘Satisfactory’ to ‘Good’ in less than two years is a truly fantastic achievement and is a reflection of the time and support given by everyone connected with the school to make </w:t>
      </w:r>
      <w:proofErr w:type="spellStart"/>
      <w:r w:rsidRPr="00F02CCB">
        <w:rPr>
          <w:rFonts w:ascii="Tahoma" w:hAnsi="Tahoma" w:cs="Tahoma"/>
          <w:sz w:val="22"/>
          <w:szCs w:val="22"/>
          <w:lang w:eastAsia="en-GB"/>
        </w:rPr>
        <w:t>Glenfall</w:t>
      </w:r>
      <w:proofErr w:type="spellEnd"/>
      <w:r w:rsidRPr="00F02CCB">
        <w:rPr>
          <w:rFonts w:ascii="Tahoma" w:hAnsi="Tahoma" w:cs="Tahoma"/>
          <w:sz w:val="22"/>
          <w:szCs w:val="22"/>
          <w:lang w:eastAsia="en-GB"/>
        </w:rPr>
        <w:t xml:space="preserve"> the best school it can be. This is nothing less than our community deserves and we would like to thank you all for your contribution. OFSTED’s recognition of this achievement through the awarding of a ‘Good’ assessment is a positive validation of all our effort.</w:t>
      </w:r>
      <w:r>
        <w:rPr>
          <w:rFonts w:ascii="Tahoma" w:hAnsi="Tahoma" w:cs="Tahoma"/>
          <w:sz w:val="22"/>
          <w:szCs w:val="22"/>
          <w:lang w:eastAsia="en-GB"/>
        </w:rPr>
        <w:t xml:space="preserve"> </w:t>
      </w:r>
      <w:r w:rsidRPr="00F02CCB">
        <w:rPr>
          <w:rFonts w:ascii="Tahoma" w:hAnsi="Tahoma" w:cs="Tahoma"/>
          <w:sz w:val="22"/>
          <w:szCs w:val="22"/>
        </w:rPr>
        <w:t>We are particularly pleased with the outcomes</w:t>
      </w:r>
      <w:r w:rsidR="00C95C9A">
        <w:rPr>
          <w:rFonts w:ascii="Tahoma" w:hAnsi="Tahoma" w:cs="Tahoma"/>
          <w:sz w:val="22"/>
          <w:szCs w:val="22"/>
        </w:rPr>
        <w:t>,</w:t>
      </w:r>
      <w:r w:rsidRPr="00F02CCB">
        <w:rPr>
          <w:rFonts w:ascii="Tahoma" w:hAnsi="Tahoma" w:cs="Tahoma"/>
          <w:sz w:val="22"/>
          <w:szCs w:val="22"/>
        </w:rPr>
        <w:t xml:space="preserve"> since the framework used was introduced last September and is much more rigorous than previous frameworks. </w:t>
      </w:r>
    </w:p>
    <w:p w:rsidR="007D30DA" w:rsidRPr="00272D8B" w:rsidRDefault="007D30DA" w:rsidP="007D30DA">
      <w:pPr>
        <w:pStyle w:val="Default"/>
        <w:rPr>
          <w:rFonts w:ascii="Tahoma" w:hAnsi="Tahoma" w:cs="Tahoma"/>
          <w:sz w:val="16"/>
          <w:szCs w:val="16"/>
        </w:rPr>
      </w:pPr>
    </w:p>
    <w:p w:rsidR="007D30DA" w:rsidRPr="00F02CCB" w:rsidRDefault="007D30DA" w:rsidP="007D30DA">
      <w:pPr>
        <w:pStyle w:val="Default"/>
        <w:rPr>
          <w:rFonts w:ascii="Tahoma" w:hAnsi="Tahoma" w:cs="Tahoma"/>
          <w:sz w:val="22"/>
          <w:szCs w:val="22"/>
        </w:rPr>
      </w:pPr>
      <w:r w:rsidRPr="00F02CCB">
        <w:rPr>
          <w:rFonts w:ascii="Tahoma" w:hAnsi="Tahoma" w:cs="Tahoma"/>
          <w:sz w:val="22"/>
          <w:szCs w:val="22"/>
        </w:rPr>
        <w:t xml:space="preserve">The inspection was extremely thorough with no stone left unturned and hardly gave us time to draw breath! As you can see from the report, the inspectors made judgements and commented on many aspects of school life </w:t>
      </w:r>
      <w:r w:rsidR="00573910">
        <w:rPr>
          <w:rFonts w:ascii="Tahoma" w:hAnsi="Tahoma" w:cs="Tahoma"/>
          <w:sz w:val="22"/>
          <w:szCs w:val="22"/>
        </w:rPr>
        <w:t xml:space="preserve">in order </w:t>
      </w:r>
      <w:r w:rsidRPr="00F02CCB">
        <w:rPr>
          <w:rFonts w:ascii="Tahoma" w:hAnsi="Tahoma" w:cs="Tahoma"/>
          <w:sz w:val="22"/>
          <w:szCs w:val="22"/>
        </w:rPr>
        <w:t>to reach their conclusions. Even before they arrived they had scrutinised the attainment and progress of the children and that of different groups e.g. gender, SEN. They also studied the school’s own</w:t>
      </w:r>
      <w:r w:rsidR="00272D8B">
        <w:rPr>
          <w:rFonts w:ascii="Tahoma" w:hAnsi="Tahoma" w:cs="Tahoma"/>
          <w:sz w:val="22"/>
          <w:szCs w:val="22"/>
        </w:rPr>
        <w:t xml:space="preserve"> </w:t>
      </w:r>
      <w:r w:rsidRPr="00F02CCB">
        <w:rPr>
          <w:rFonts w:ascii="Tahoma" w:hAnsi="Tahoma" w:cs="Tahoma"/>
          <w:sz w:val="22"/>
          <w:szCs w:val="22"/>
        </w:rPr>
        <w:t>self-evaluation, our judgements of the four areas and our school improv</w:t>
      </w:r>
      <w:r w:rsidR="00272D8B">
        <w:rPr>
          <w:rFonts w:ascii="Tahoma" w:hAnsi="Tahoma" w:cs="Tahoma"/>
          <w:sz w:val="22"/>
          <w:szCs w:val="22"/>
        </w:rPr>
        <w:t xml:space="preserve">ement plan. To ensure the final </w:t>
      </w:r>
      <w:r w:rsidRPr="00F02CCB">
        <w:rPr>
          <w:rFonts w:ascii="Tahoma" w:hAnsi="Tahoma" w:cs="Tahoma"/>
          <w:sz w:val="22"/>
          <w:szCs w:val="22"/>
        </w:rPr>
        <w:t>judgements were accurate</w:t>
      </w:r>
      <w:r w:rsidR="007566D5">
        <w:rPr>
          <w:rFonts w:ascii="Tahoma" w:hAnsi="Tahoma" w:cs="Tahoma"/>
          <w:sz w:val="22"/>
          <w:szCs w:val="22"/>
        </w:rPr>
        <w:t>,</w:t>
      </w:r>
      <w:r w:rsidR="0089777D">
        <w:rPr>
          <w:rFonts w:ascii="Tahoma" w:hAnsi="Tahoma" w:cs="Tahoma"/>
          <w:sz w:val="22"/>
          <w:szCs w:val="22"/>
        </w:rPr>
        <w:t xml:space="preserve"> </w:t>
      </w:r>
      <w:bookmarkStart w:id="0" w:name="_GoBack"/>
      <w:bookmarkEnd w:id="0"/>
      <w:r w:rsidRPr="00F02CCB">
        <w:rPr>
          <w:rFonts w:ascii="Tahoma" w:hAnsi="Tahoma" w:cs="Tahoma"/>
          <w:sz w:val="22"/>
          <w:szCs w:val="22"/>
        </w:rPr>
        <w:t xml:space="preserve"> evidence was collected in many ways including interviewing staff and governors, talking to children, observing many lessons, looking at the children’s work, scrutinising documentation including the school’s tracking and assessment procedures, just to name a few!  </w:t>
      </w:r>
    </w:p>
    <w:p w:rsidR="007D30DA" w:rsidRPr="00272D8B" w:rsidRDefault="007D30DA" w:rsidP="007D30DA">
      <w:pPr>
        <w:pStyle w:val="Default"/>
        <w:rPr>
          <w:rFonts w:ascii="Tahoma" w:hAnsi="Tahoma" w:cs="Tahoma"/>
          <w:sz w:val="16"/>
          <w:szCs w:val="16"/>
        </w:rPr>
      </w:pPr>
      <w:r>
        <w:rPr>
          <w:rFonts w:ascii="Tahoma" w:hAnsi="Tahoma" w:cs="Tahoma"/>
          <w:sz w:val="22"/>
          <w:szCs w:val="22"/>
        </w:rPr>
        <w:t xml:space="preserve"> </w:t>
      </w:r>
    </w:p>
    <w:p w:rsidR="00F24F3E" w:rsidRDefault="007D30DA" w:rsidP="007D30DA">
      <w:pPr>
        <w:autoSpaceDE w:val="0"/>
        <w:autoSpaceDN w:val="0"/>
        <w:adjustRightInd w:val="0"/>
        <w:rPr>
          <w:rFonts w:ascii="Tahoma" w:hAnsi="Tahoma" w:cs="Tahoma"/>
          <w:sz w:val="22"/>
          <w:szCs w:val="22"/>
        </w:rPr>
      </w:pPr>
      <w:r w:rsidRPr="00F02CCB">
        <w:rPr>
          <w:rFonts w:ascii="Tahoma" w:hAnsi="Tahoma" w:cs="Tahoma"/>
          <w:sz w:val="22"/>
          <w:szCs w:val="22"/>
        </w:rPr>
        <w:t>We are looking forward to the on-going process of school improvement following this inspection and will keep you informed of our plans. In the meantime we c</w:t>
      </w:r>
      <w:r w:rsidR="00272D8B">
        <w:rPr>
          <w:rFonts w:ascii="Tahoma" w:hAnsi="Tahoma" w:cs="Tahoma"/>
          <w:sz w:val="22"/>
          <w:szCs w:val="22"/>
        </w:rPr>
        <w:t xml:space="preserve">an all </w:t>
      </w:r>
      <w:r w:rsidRPr="00F02CCB">
        <w:rPr>
          <w:rFonts w:ascii="Tahoma" w:hAnsi="Tahoma" w:cs="Tahoma"/>
          <w:sz w:val="22"/>
          <w:szCs w:val="22"/>
        </w:rPr>
        <w:t>be rightly proud of our school and its achievements.</w:t>
      </w:r>
    </w:p>
    <w:p w:rsidR="00272D8B" w:rsidRPr="00272D8B" w:rsidRDefault="00272D8B" w:rsidP="007D30DA">
      <w:pPr>
        <w:autoSpaceDE w:val="0"/>
        <w:autoSpaceDN w:val="0"/>
        <w:adjustRightInd w:val="0"/>
        <w:rPr>
          <w:rFonts w:ascii="Tahoma" w:hAnsi="Tahoma" w:cs="Tahoma"/>
          <w:sz w:val="16"/>
          <w:szCs w:val="16"/>
        </w:rPr>
      </w:pPr>
    </w:p>
    <w:p w:rsidR="00272D8B" w:rsidRDefault="00272D8B" w:rsidP="007D30DA">
      <w:pPr>
        <w:autoSpaceDE w:val="0"/>
        <w:autoSpaceDN w:val="0"/>
        <w:adjustRightInd w:val="0"/>
        <w:rPr>
          <w:rFonts w:ascii="Tahoma" w:hAnsi="Tahoma" w:cs="Tahoma"/>
          <w:sz w:val="22"/>
          <w:szCs w:val="22"/>
        </w:rPr>
      </w:pPr>
      <w:r>
        <w:rPr>
          <w:rFonts w:ascii="Tahoma" w:hAnsi="Tahoma" w:cs="Tahoma"/>
          <w:sz w:val="22"/>
          <w:szCs w:val="22"/>
        </w:rPr>
        <w:t>Yours sincerely,</w:t>
      </w:r>
    </w:p>
    <w:p w:rsidR="00272D8B" w:rsidRPr="00272D8B" w:rsidRDefault="00272D8B" w:rsidP="007D30DA">
      <w:pPr>
        <w:autoSpaceDE w:val="0"/>
        <w:autoSpaceDN w:val="0"/>
        <w:adjustRightInd w:val="0"/>
        <w:rPr>
          <w:rFonts w:ascii="Tahoma" w:hAnsi="Tahoma" w:cs="Tahoma"/>
          <w:sz w:val="8"/>
          <w:szCs w:val="8"/>
        </w:rPr>
      </w:pPr>
    </w:p>
    <w:p w:rsidR="00272D8B" w:rsidRDefault="00272D8B" w:rsidP="007D30DA">
      <w:pPr>
        <w:autoSpaceDE w:val="0"/>
        <w:autoSpaceDN w:val="0"/>
        <w:adjustRightInd w:val="0"/>
        <w:rPr>
          <w:rFonts w:ascii="Tahoma" w:hAnsi="Tahoma" w:cs="Tahoma"/>
          <w:sz w:val="22"/>
          <w:szCs w:val="22"/>
        </w:rPr>
      </w:pPr>
      <w:r>
        <w:rPr>
          <w:rFonts w:ascii="Tahoma" w:hAnsi="Tahoma" w:cs="Tahoma"/>
          <w:sz w:val="22"/>
          <w:szCs w:val="22"/>
        </w:rPr>
        <w:t>Anthony Mitchell</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Lisa James</w:t>
      </w:r>
    </w:p>
    <w:p w:rsidR="00272D8B" w:rsidRDefault="00272D8B" w:rsidP="007D30DA">
      <w:pPr>
        <w:autoSpaceDE w:val="0"/>
        <w:autoSpaceDN w:val="0"/>
        <w:adjustRightInd w:val="0"/>
        <w:rPr>
          <w:rFonts w:ascii="Tahoma" w:hAnsi="Tahoma" w:cs="Tahoma"/>
          <w:sz w:val="22"/>
          <w:szCs w:val="22"/>
        </w:rPr>
      </w:pPr>
    </w:p>
    <w:p w:rsidR="00272D8B" w:rsidRDefault="00272D8B" w:rsidP="007D30DA">
      <w:pPr>
        <w:autoSpaceDE w:val="0"/>
        <w:autoSpaceDN w:val="0"/>
        <w:adjustRightInd w:val="0"/>
        <w:rPr>
          <w:rFonts w:ascii="Tahoma" w:hAnsi="Tahoma" w:cs="Tahoma"/>
          <w:sz w:val="22"/>
          <w:szCs w:val="22"/>
        </w:rPr>
      </w:pPr>
      <w:r>
        <w:rPr>
          <w:rFonts w:ascii="Tahoma" w:hAnsi="Tahoma" w:cs="Tahoma"/>
          <w:sz w:val="22"/>
          <w:szCs w:val="22"/>
        </w:rPr>
        <w:t>Head Teacher</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Chair of Governors</w:t>
      </w:r>
    </w:p>
    <w:p w:rsidR="00272D8B" w:rsidRDefault="00272D8B" w:rsidP="007D30DA">
      <w:pPr>
        <w:autoSpaceDE w:val="0"/>
        <w:autoSpaceDN w:val="0"/>
        <w:adjustRightInd w:val="0"/>
        <w:rPr>
          <w:rFonts w:ascii="Tahoma" w:hAnsi="Tahoma" w:cs="Tahoma"/>
          <w:sz w:val="22"/>
          <w:szCs w:val="22"/>
        </w:rPr>
      </w:pPr>
    </w:p>
    <w:p w:rsidR="00272D8B" w:rsidRDefault="00272D8B" w:rsidP="00272D8B">
      <w:pPr>
        <w:jc w:val="center"/>
        <w:rPr>
          <w:rFonts w:ascii="Tahoma" w:hAnsi="Tahoma" w:cs="Tahoma"/>
          <w:b/>
          <w:bCs/>
          <w:sz w:val="20"/>
        </w:rPr>
      </w:pPr>
      <w:proofErr w:type="spellStart"/>
      <w:r w:rsidRPr="00721A74">
        <w:rPr>
          <w:rFonts w:ascii="Tahoma" w:hAnsi="Tahoma" w:cs="Tahoma"/>
          <w:b/>
          <w:bCs/>
          <w:sz w:val="20"/>
        </w:rPr>
        <w:t>Glenfall</w:t>
      </w:r>
      <w:proofErr w:type="spellEnd"/>
      <w:r w:rsidRPr="00721A74">
        <w:rPr>
          <w:rFonts w:ascii="Tahoma" w:hAnsi="Tahoma" w:cs="Tahoma"/>
          <w:b/>
          <w:bCs/>
          <w:sz w:val="20"/>
        </w:rPr>
        <w:t xml:space="preserve"> Way, Charlton Kings, Cheltenham, Gloucestershire </w:t>
      </w:r>
      <w:r>
        <w:rPr>
          <w:rFonts w:ascii="Tahoma" w:hAnsi="Tahoma" w:cs="Tahoma"/>
          <w:b/>
          <w:bCs/>
          <w:sz w:val="20"/>
        </w:rPr>
        <w:t>GL52 6XZ</w:t>
      </w:r>
    </w:p>
    <w:p w:rsidR="00272D8B" w:rsidRPr="00272D8B" w:rsidRDefault="00272D8B" w:rsidP="00272D8B">
      <w:pPr>
        <w:jc w:val="center"/>
        <w:rPr>
          <w:rFonts w:ascii="Tahoma" w:hAnsi="Tahoma" w:cs="Tahoma"/>
          <w:b/>
          <w:bCs/>
          <w:sz w:val="20"/>
        </w:rPr>
      </w:pPr>
      <w:r w:rsidRPr="00721A74">
        <w:rPr>
          <w:noProof/>
          <w:sz w:val="20"/>
        </w:rPr>
        <w:sym w:font="Wingdings 2" w:char="F027"/>
      </w:r>
      <w:r w:rsidRPr="00721A74">
        <w:rPr>
          <w:noProof/>
          <w:sz w:val="20"/>
        </w:rPr>
        <w:t xml:space="preserve"> </w:t>
      </w:r>
      <w:r>
        <w:rPr>
          <w:bCs/>
          <w:i/>
          <w:sz w:val="20"/>
        </w:rPr>
        <w:t xml:space="preserve">01242 234055    </w:t>
      </w:r>
      <w:r w:rsidRPr="00721A74">
        <w:rPr>
          <w:noProof/>
          <w:sz w:val="20"/>
        </w:rPr>
        <w:sym w:font="Wingdings 2" w:char="F037"/>
      </w:r>
      <w:r w:rsidRPr="00721A74">
        <w:rPr>
          <w:noProof/>
          <w:sz w:val="20"/>
        </w:rPr>
        <w:t xml:space="preserve"> </w:t>
      </w:r>
      <w:r>
        <w:rPr>
          <w:bCs/>
          <w:i/>
          <w:sz w:val="20"/>
        </w:rPr>
        <w:t xml:space="preserve">01242 243826    </w:t>
      </w:r>
      <w:r w:rsidRPr="00721A74">
        <w:rPr>
          <w:bCs/>
          <w:i/>
          <w:sz w:val="20"/>
        </w:rPr>
        <w:t xml:space="preserve"> </w:t>
      </w:r>
      <w:r w:rsidRPr="00721A74">
        <w:rPr>
          <w:rFonts w:ascii="Tahoma" w:hAnsi="Tahoma" w:cs="Tahoma"/>
          <w:noProof/>
          <w:sz w:val="20"/>
        </w:rPr>
        <w:sym w:font="Webdings" w:char="F09A"/>
      </w:r>
      <w:r w:rsidRPr="00721A74">
        <w:rPr>
          <w:rFonts w:ascii="Tahoma" w:hAnsi="Tahoma" w:cs="Tahoma"/>
          <w:noProof/>
          <w:sz w:val="20"/>
        </w:rPr>
        <w:t xml:space="preserve"> </w:t>
      </w:r>
      <w:hyperlink r:id="rId7" w:history="1">
        <w:r w:rsidRPr="00721A74">
          <w:rPr>
            <w:rStyle w:val="Hyperlink"/>
            <w:rFonts w:ascii="Tahoma" w:hAnsi="Tahoma" w:cs="Tahoma"/>
            <w:sz w:val="20"/>
          </w:rPr>
          <w:t>a</w:t>
        </w:r>
        <w:bookmarkStart w:id="1" w:name="_Hlt50450995"/>
        <w:r w:rsidRPr="00721A74">
          <w:rPr>
            <w:rStyle w:val="Hyperlink"/>
            <w:rFonts w:ascii="Tahoma" w:hAnsi="Tahoma" w:cs="Tahoma"/>
            <w:sz w:val="20"/>
          </w:rPr>
          <w:t>d</w:t>
        </w:r>
        <w:bookmarkEnd w:id="1"/>
        <w:r w:rsidRPr="00721A74">
          <w:rPr>
            <w:rStyle w:val="Hyperlink"/>
            <w:rFonts w:ascii="Tahoma" w:hAnsi="Tahoma" w:cs="Tahoma"/>
            <w:sz w:val="20"/>
          </w:rPr>
          <w:t>min</w:t>
        </w:r>
        <w:bookmarkStart w:id="2" w:name="_Hlt50450859"/>
        <w:r w:rsidRPr="00721A74">
          <w:rPr>
            <w:rStyle w:val="Hyperlink"/>
            <w:rFonts w:ascii="Tahoma" w:hAnsi="Tahoma" w:cs="Tahoma"/>
            <w:sz w:val="20"/>
          </w:rPr>
          <w:t>@</w:t>
        </w:r>
        <w:bookmarkEnd w:id="2"/>
        <w:r w:rsidRPr="00721A74">
          <w:rPr>
            <w:rStyle w:val="Hyperlink"/>
            <w:rFonts w:ascii="Tahoma" w:hAnsi="Tahoma" w:cs="Tahoma"/>
            <w:sz w:val="20"/>
          </w:rPr>
          <w:t>glenf</w:t>
        </w:r>
        <w:bookmarkStart w:id="3" w:name="_Hlt50450966"/>
        <w:r w:rsidRPr="00721A74">
          <w:rPr>
            <w:rStyle w:val="Hyperlink"/>
            <w:rFonts w:ascii="Tahoma" w:hAnsi="Tahoma" w:cs="Tahoma"/>
            <w:sz w:val="20"/>
          </w:rPr>
          <w:t>a</w:t>
        </w:r>
        <w:bookmarkEnd w:id="3"/>
        <w:r w:rsidRPr="00721A74">
          <w:rPr>
            <w:rStyle w:val="Hyperlink"/>
            <w:rFonts w:ascii="Tahoma" w:hAnsi="Tahoma" w:cs="Tahoma"/>
            <w:sz w:val="20"/>
          </w:rPr>
          <w:t>ll.gloucs.sch.uk</w:t>
        </w:r>
      </w:hyperlink>
      <w:r w:rsidRPr="00721A74">
        <w:rPr>
          <w:bCs/>
          <w:i/>
          <w:sz w:val="20"/>
        </w:rPr>
        <w:t xml:space="preserve">   </w:t>
      </w:r>
      <w:r>
        <w:rPr>
          <w:bCs/>
          <w:i/>
          <w:sz w:val="20"/>
        </w:rPr>
        <w:t xml:space="preserve">  </w:t>
      </w:r>
      <w:r w:rsidRPr="00721A74">
        <w:rPr>
          <w:rFonts w:ascii="Tahoma" w:hAnsi="Tahoma" w:cs="Tahoma"/>
          <w:noProof/>
          <w:sz w:val="20"/>
        </w:rPr>
        <w:sym w:font="Wingdings" w:char="F03A"/>
      </w:r>
      <w:r w:rsidRPr="00721A74">
        <w:rPr>
          <w:rFonts w:ascii="Tahoma" w:hAnsi="Tahoma" w:cs="Tahoma"/>
          <w:noProof/>
          <w:sz w:val="20"/>
        </w:rPr>
        <w:t xml:space="preserve"> </w:t>
      </w:r>
      <w:hyperlink r:id="rId8" w:history="1">
        <w:r w:rsidRPr="00721A74">
          <w:rPr>
            <w:rStyle w:val="Hyperlink"/>
            <w:rFonts w:ascii="Tahoma" w:hAnsi="Tahoma" w:cs="Tahoma"/>
            <w:sz w:val="20"/>
          </w:rPr>
          <w:t>www.glenfall.gloucs.sch.uk</w:t>
        </w:r>
      </w:hyperlink>
    </w:p>
    <w:p w:rsidR="00272D8B" w:rsidRPr="007D30DA" w:rsidRDefault="00272D8B" w:rsidP="007D30DA">
      <w:pPr>
        <w:autoSpaceDE w:val="0"/>
        <w:autoSpaceDN w:val="0"/>
        <w:adjustRightInd w:val="0"/>
        <w:rPr>
          <w:rFonts w:ascii="Tahoma" w:hAnsi="Tahoma" w:cs="Tahoma"/>
          <w:sz w:val="22"/>
          <w:szCs w:val="22"/>
        </w:rPr>
      </w:pPr>
    </w:p>
    <w:sectPr w:rsidR="00272D8B" w:rsidRPr="007D30DA" w:rsidSect="00272D8B">
      <w:pgSz w:w="11906" w:h="16838"/>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DA"/>
    <w:rsid w:val="00272D8B"/>
    <w:rsid w:val="00573910"/>
    <w:rsid w:val="00643AD3"/>
    <w:rsid w:val="006F46E7"/>
    <w:rsid w:val="007566D5"/>
    <w:rsid w:val="007D30DA"/>
    <w:rsid w:val="0089777D"/>
    <w:rsid w:val="00C95C9A"/>
    <w:rsid w:val="00F24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D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30DA"/>
    <w:rPr>
      <w:rFonts w:ascii="Rockwell" w:hAnsi="Rockwell"/>
      <w:b/>
      <w:i/>
    </w:rPr>
  </w:style>
  <w:style w:type="character" w:customStyle="1" w:styleId="BodyTextChar">
    <w:name w:val="Body Text Char"/>
    <w:basedOn w:val="DefaultParagraphFont"/>
    <w:link w:val="BodyText"/>
    <w:rsid w:val="007D30DA"/>
    <w:rPr>
      <w:rFonts w:ascii="Rockwell" w:eastAsia="Times New Roman" w:hAnsi="Rockwell" w:cs="Times New Roman"/>
      <w:b/>
      <w:i/>
      <w:sz w:val="24"/>
      <w:szCs w:val="20"/>
    </w:rPr>
  </w:style>
  <w:style w:type="paragraph" w:styleId="Header">
    <w:name w:val="header"/>
    <w:basedOn w:val="Normal"/>
    <w:link w:val="HeaderChar"/>
    <w:rsid w:val="007D30DA"/>
    <w:pPr>
      <w:tabs>
        <w:tab w:val="center" w:pos="4153"/>
        <w:tab w:val="right" w:pos="8306"/>
      </w:tabs>
    </w:pPr>
  </w:style>
  <w:style w:type="character" w:customStyle="1" w:styleId="HeaderChar">
    <w:name w:val="Header Char"/>
    <w:basedOn w:val="DefaultParagraphFont"/>
    <w:link w:val="Header"/>
    <w:rsid w:val="007D30DA"/>
    <w:rPr>
      <w:rFonts w:ascii="Times New Roman" w:eastAsia="Times New Roman" w:hAnsi="Times New Roman" w:cs="Times New Roman"/>
      <w:sz w:val="24"/>
      <w:szCs w:val="20"/>
    </w:rPr>
  </w:style>
  <w:style w:type="paragraph" w:customStyle="1" w:styleId="Default">
    <w:name w:val="Default"/>
    <w:rsid w:val="007D30D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D30DA"/>
    <w:rPr>
      <w:rFonts w:ascii="Tahoma" w:hAnsi="Tahoma" w:cs="Tahoma"/>
      <w:sz w:val="16"/>
      <w:szCs w:val="16"/>
    </w:rPr>
  </w:style>
  <w:style w:type="character" w:customStyle="1" w:styleId="BalloonTextChar">
    <w:name w:val="Balloon Text Char"/>
    <w:basedOn w:val="DefaultParagraphFont"/>
    <w:link w:val="BalloonText"/>
    <w:uiPriority w:val="99"/>
    <w:semiHidden/>
    <w:rsid w:val="007D30DA"/>
    <w:rPr>
      <w:rFonts w:ascii="Tahoma" w:eastAsia="Times New Roman" w:hAnsi="Tahoma" w:cs="Tahoma"/>
      <w:sz w:val="16"/>
      <w:szCs w:val="16"/>
    </w:rPr>
  </w:style>
  <w:style w:type="character" w:styleId="Hyperlink">
    <w:name w:val="Hyperlink"/>
    <w:rsid w:val="00272D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D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30DA"/>
    <w:rPr>
      <w:rFonts w:ascii="Rockwell" w:hAnsi="Rockwell"/>
      <w:b/>
      <w:i/>
    </w:rPr>
  </w:style>
  <w:style w:type="character" w:customStyle="1" w:styleId="BodyTextChar">
    <w:name w:val="Body Text Char"/>
    <w:basedOn w:val="DefaultParagraphFont"/>
    <w:link w:val="BodyText"/>
    <w:rsid w:val="007D30DA"/>
    <w:rPr>
      <w:rFonts w:ascii="Rockwell" w:eastAsia="Times New Roman" w:hAnsi="Rockwell" w:cs="Times New Roman"/>
      <w:b/>
      <w:i/>
      <w:sz w:val="24"/>
      <w:szCs w:val="20"/>
    </w:rPr>
  </w:style>
  <w:style w:type="paragraph" w:styleId="Header">
    <w:name w:val="header"/>
    <w:basedOn w:val="Normal"/>
    <w:link w:val="HeaderChar"/>
    <w:rsid w:val="007D30DA"/>
    <w:pPr>
      <w:tabs>
        <w:tab w:val="center" w:pos="4153"/>
        <w:tab w:val="right" w:pos="8306"/>
      </w:tabs>
    </w:pPr>
  </w:style>
  <w:style w:type="character" w:customStyle="1" w:styleId="HeaderChar">
    <w:name w:val="Header Char"/>
    <w:basedOn w:val="DefaultParagraphFont"/>
    <w:link w:val="Header"/>
    <w:rsid w:val="007D30DA"/>
    <w:rPr>
      <w:rFonts w:ascii="Times New Roman" w:eastAsia="Times New Roman" w:hAnsi="Times New Roman" w:cs="Times New Roman"/>
      <w:sz w:val="24"/>
      <w:szCs w:val="20"/>
    </w:rPr>
  </w:style>
  <w:style w:type="paragraph" w:customStyle="1" w:styleId="Default">
    <w:name w:val="Default"/>
    <w:rsid w:val="007D30D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D30DA"/>
    <w:rPr>
      <w:rFonts w:ascii="Tahoma" w:hAnsi="Tahoma" w:cs="Tahoma"/>
      <w:sz w:val="16"/>
      <w:szCs w:val="16"/>
    </w:rPr>
  </w:style>
  <w:style w:type="character" w:customStyle="1" w:styleId="BalloonTextChar">
    <w:name w:val="Balloon Text Char"/>
    <w:basedOn w:val="DefaultParagraphFont"/>
    <w:link w:val="BalloonText"/>
    <w:uiPriority w:val="99"/>
    <w:semiHidden/>
    <w:rsid w:val="007D30DA"/>
    <w:rPr>
      <w:rFonts w:ascii="Tahoma" w:eastAsia="Times New Roman" w:hAnsi="Tahoma" w:cs="Tahoma"/>
      <w:sz w:val="16"/>
      <w:szCs w:val="16"/>
    </w:rPr>
  </w:style>
  <w:style w:type="character" w:styleId="Hyperlink">
    <w:name w:val="Hyperlink"/>
    <w:rsid w:val="00272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enfall.gloucs.sch.uk" TargetMode="External"/><Relationship Id="rId3" Type="http://schemas.openxmlformats.org/officeDocument/2006/relationships/settings" Target="settings.xml"/><Relationship Id="rId7" Type="http://schemas.openxmlformats.org/officeDocument/2006/relationships/hyperlink" Target="mailto:admin@glenfall.gloucs.sch.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2014-03-03T13:30:00Z</cp:lastPrinted>
  <dcterms:created xsi:type="dcterms:W3CDTF">2014-03-03T14:07:00Z</dcterms:created>
  <dcterms:modified xsi:type="dcterms:W3CDTF">2014-03-03T14:07:00Z</dcterms:modified>
</cp:coreProperties>
</file>