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4458E" w14:textId="428DA2A8" w:rsidR="00E30206" w:rsidRPr="00FE7255" w:rsidRDefault="00E30206" w:rsidP="00E30206">
      <w:pPr>
        <w:rPr>
          <w:sz w:val="22"/>
          <w:szCs w:val="22"/>
        </w:rPr>
      </w:pPr>
      <w:r w:rsidRPr="00FE7255">
        <w:rPr>
          <w:sz w:val="22"/>
          <w:szCs w:val="22"/>
        </w:rPr>
        <w:t>6</w:t>
      </w:r>
      <w:r w:rsidRPr="00FE7255">
        <w:rPr>
          <w:sz w:val="22"/>
          <w:szCs w:val="22"/>
          <w:vertAlign w:val="superscript"/>
        </w:rPr>
        <w:t>th</w:t>
      </w:r>
      <w:r w:rsidRPr="00FE7255">
        <w:rPr>
          <w:sz w:val="22"/>
          <w:szCs w:val="22"/>
        </w:rPr>
        <w:t xml:space="preserve"> September 2019</w:t>
      </w:r>
    </w:p>
    <w:p w14:paraId="5C8D3F9C" w14:textId="77777777" w:rsidR="00E30206" w:rsidRPr="00FE7255" w:rsidRDefault="00E30206" w:rsidP="00E30206">
      <w:pPr>
        <w:rPr>
          <w:sz w:val="22"/>
          <w:szCs w:val="22"/>
        </w:rPr>
      </w:pPr>
    </w:p>
    <w:p w14:paraId="55132EDE" w14:textId="77777777" w:rsidR="00E30206" w:rsidRPr="00FE7255" w:rsidRDefault="00E30206" w:rsidP="00E30206">
      <w:pPr>
        <w:pStyle w:val="Header"/>
        <w:tabs>
          <w:tab w:val="clear" w:pos="4153"/>
          <w:tab w:val="clear" w:pos="8306"/>
        </w:tabs>
        <w:rPr>
          <w:sz w:val="22"/>
          <w:szCs w:val="22"/>
        </w:rPr>
      </w:pPr>
      <w:r w:rsidRPr="00FE7255">
        <w:rPr>
          <w:sz w:val="22"/>
          <w:szCs w:val="22"/>
        </w:rPr>
        <w:t>Dear Year Six Parents,</w:t>
      </w:r>
    </w:p>
    <w:p w14:paraId="5BF9D6F6" w14:textId="77777777" w:rsidR="00E30206" w:rsidRPr="00FE7255" w:rsidRDefault="00E30206" w:rsidP="00E30206">
      <w:pPr>
        <w:pStyle w:val="Header"/>
        <w:tabs>
          <w:tab w:val="clear" w:pos="4153"/>
          <w:tab w:val="clear" w:pos="8306"/>
        </w:tabs>
        <w:rPr>
          <w:sz w:val="22"/>
          <w:szCs w:val="22"/>
        </w:rPr>
      </w:pPr>
    </w:p>
    <w:p w14:paraId="31EB1EA0" w14:textId="2180EE9F" w:rsidR="00E30206" w:rsidRPr="00FE7255" w:rsidRDefault="00E30206" w:rsidP="00E30206">
      <w:pPr>
        <w:pStyle w:val="Header"/>
        <w:tabs>
          <w:tab w:val="clear" w:pos="4153"/>
          <w:tab w:val="clear" w:pos="8306"/>
        </w:tabs>
        <w:rPr>
          <w:sz w:val="22"/>
          <w:szCs w:val="22"/>
        </w:rPr>
      </w:pPr>
      <w:r w:rsidRPr="00FE7255">
        <w:rPr>
          <w:sz w:val="22"/>
          <w:szCs w:val="22"/>
        </w:rPr>
        <w:t>Welcome to Year six. I hope that you had a lovely summer holiday and that your child is ready to start an exciting and challenging year ahead. There is a ‘Meet the Teacher’ evening on Thursday 12</w:t>
      </w:r>
      <w:r w:rsidRPr="00FE7255">
        <w:rPr>
          <w:sz w:val="22"/>
          <w:szCs w:val="22"/>
          <w:vertAlign w:val="superscript"/>
        </w:rPr>
        <w:t>th</w:t>
      </w:r>
      <w:r w:rsidRPr="00FE7255">
        <w:rPr>
          <w:sz w:val="22"/>
          <w:szCs w:val="22"/>
        </w:rPr>
        <w:t xml:space="preserve"> September to find out more about the year ahead, however in the meantime I have outlined some of the key messages and have attached the learning that will take place this term on the curriculum overview overleaf.</w:t>
      </w:r>
    </w:p>
    <w:p w14:paraId="0807F249" w14:textId="77777777" w:rsidR="00E30206" w:rsidRPr="00FE7255" w:rsidRDefault="00E30206" w:rsidP="00E30206">
      <w:pPr>
        <w:pStyle w:val="Header"/>
        <w:tabs>
          <w:tab w:val="clear" w:pos="4153"/>
          <w:tab w:val="clear" w:pos="8306"/>
        </w:tabs>
        <w:rPr>
          <w:sz w:val="22"/>
          <w:szCs w:val="22"/>
        </w:rPr>
      </w:pPr>
    </w:p>
    <w:p w14:paraId="05B61AC9" w14:textId="77777777" w:rsidR="00FE7255" w:rsidRPr="00FE7255" w:rsidRDefault="00FE7255" w:rsidP="00FE7255">
      <w:pPr>
        <w:pStyle w:val="Header"/>
        <w:tabs>
          <w:tab w:val="clear" w:pos="4153"/>
          <w:tab w:val="clear" w:pos="8306"/>
        </w:tabs>
        <w:rPr>
          <w:sz w:val="22"/>
          <w:szCs w:val="22"/>
        </w:rPr>
      </w:pPr>
      <w:r w:rsidRPr="00FE7255">
        <w:rPr>
          <w:sz w:val="22"/>
          <w:szCs w:val="22"/>
          <w:u w:val="single"/>
        </w:rPr>
        <w:t>Topic overview</w:t>
      </w:r>
    </w:p>
    <w:p w14:paraId="30AFAE77" w14:textId="7C509301" w:rsidR="00FE7255" w:rsidRPr="00FE7255" w:rsidRDefault="00FE7255" w:rsidP="00E30206">
      <w:pPr>
        <w:pStyle w:val="Header"/>
        <w:tabs>
          <w:tab w:val="clear" w:pos="4153"/>
          <w:tab w:val="clear" w:pos="8306"/>
        </w:tabs>
        <w:rPr>
          <w:sz w:val="22"/>
          <w:szCs w:val="22"/>
        </w:rPr>
      </w:pPr>
      <w:r w:rsidRPr="00FE7255">
        <w:rPr>
          <w:sz w:val="22"/>
          <w:szCs w:val="22"/>
        </w:rPr>
        <w:t xml:space="preserve">This term, our topic is </w:t>
      </w:r>
      <w:r w:rsidR="003117D0">
        <w:rPr>
          <w:sz w:val="22"/>
          <w:szCs w:val="22"/>
        </w:rPr>
        <w:t>‘</w:t>
      </w:r>
      <w:r w:rsidRPr="00FE7255">
        <w:rPr>
          <w:sz w:val="22"/>
          <w:szCs w:val="22"/>
        </w:rPr>
        <w:t>The Battle of Britain</w:t>
      </w:r>
      <w:r w:rsidR="003117D0">
        <w:rPr>
          <w:sz w:val="22"/>
          <w:szCs w:val="22"/>
        </w:rPr>
        <w:t>’</w:t>
      </w:r>
      <w:r>
        <w:rPr>
          <w:sz w:val="22"/>
          <w:szCs w:val="22"/>
        </w:rPr>
        <w:t xml:space="preserve"> where we will be learning </w:t>
      </w:r>
      <w:r w:rsidR="003117D0">
        <w:rPr>
          <w:sz w:val="22"/>
          <w:szCs w:val="22"/>
        </w:rPr>
        <w:t xml:space="preserve">all </w:t>
      </w:r>
      <w:r>
        <w:rPr>
          <w:sz w:val="22"/>
          <w:szCs w:val="22"/>
        </w:rPr>
        <w:t xml:space="preserve">about World War Two. This </w:t>
      </w:r>
      <w:r w:rsidR="00223A58">
        <w:rPr>
          <w:sz w:val="22"/>
          <w:szCs w:val="22"/>
        </w:rPr>
        <w:t>topic will be the focus of most of our subjects. We will be reading ‘Letters from the Lighthouse’ by Emma Carroll, a book highly recommended by the Cheltenham Festival and one which will tie in perfectly with our topic as it explores a family who have been separated during the war. We have an exciting</w:t>
      </w:r>
      <w:r w:rsidR="003117D0">
        <w:rPr>
          <w:sz w:val="22"/>
          <w:szCs w:val="22"/>
        </w:rPr>
        <w:t xml:space="preserve"> local</w:t>
      </w:r>
      <w:r w:rsidR="00223A58">
        <w:rPr>
          <w:sz w:val="22"/>
          <w:szCs w:val="22"/>
        </w:rPr>
        <w:t xml:space="preserve"> trip planned for</w:t>
      </w:r>
      <w:r w:rsidR="003117D0">
        <w:rPr>
          <w:sz w:val="22"/>
          <w:szCs w:val="22"/>
        </w:rPr>
        <w:t xml:space="preserve"> </w:t>
      </w:r>
      <w:r w:rsidR="00D36D66">
        <w:rPr>
          <w:i/>
          <w:iCs/>
          <w:sz w:val="22"/>
          <w:szCs w:val="22"/>
        </w:rPr>
        <w:t>Thursday 24th</w:t>
      </w:r>
      <w:r w:rsidR="003117D0" w:rsidRPr="003117D0">
        <w:rPr>
          <w:i/>
          <w:iCs/>
          <w:sz w:val="22"/>
          <w:szCs w:val="22"/>
        </w:rPr>
        <w:t xml:space="preserve"> October</w:t>
      </w:r>
      <w:r w:rsidR="00223A58">
        <w:rPr>
          <w:sz w:val="22"/>
          <w:szCs w:val="22"/>
        </w:rPr>
        <w:t xml:space="preserve"> where children will have the opportunity to dress up as evacuees and travel on s steam train – more details </w:t>
      </w:r>
      <w:r w:rsidR="003117D0">
        <w:rPr>
          <w:sz w:val="22"/>
          <w:szCs w:val="22"/>
        </w:rPr>
        <w:t>t</w:t>
      </w:r>
      <w:r w:rsidR="00223A58">
        <w:rPr>
          <w:sz w:val="22"/>
          <w:szCs w:val="22"/>
        </w:rPr>
        <w:t xml:space="preserve">o follow soon. </w:t>
      </w:r>
      <w:r w:rsidRPr="00FE7255">
        <w:rPr>
          <w:sz w:val="22"/>
          <w:szCs w:val="22"/>
        </w:rPr>
        <w:t>Mrs Nye will be teaching RE and music for the first term on a Friday afternoon. PE will be every Tuesday and Thursday. Please ensure children have the appropriate clothing as due to new policies, we are unable to allow children to participate in PE lessons without the full kit which includes shorts/leggings/trousers</w:t>
      </w:r>
      <w:r w:rsidR="003117D0">
        <w:rPr>
          <w:sz w:val="22"/>
          <w:szCs w:val="22"/>
        </w:rPr>
        <w:t xml:space="preserve">, a </w:t>
      </w:r>
      <w:r w:rsidR="003117D0" w:rsidRPr="00FE7255">
        <w:rPr>
          <w:sz w:val="22"/>
          <w:szCs w:val="22"/>
        </w:rPr>
        <w:t>t-shirt</w:t>
      </w:r>
      <w:r w:rsidRPr="00FE7255">
        <w:rPr>
          <w:sz w:val="22"/>
          <w:szCs w:val="22"/>
        </w:rPr>
        <w:t xml:space="preserve"> and trainers.</w:t>
      </w:r>
    </w:p>
    <w:p w14:paraId="40728DC8" w14:textId="77777777" w:rsidR="00FE7255" w:rsidRPr="00FE7255" w:rsidRDefault="00FE7255" w:rsidP="00E30206">
      <w:pPr>
        <w:pStyle w:val="Header"/>
        <w:tabs>
          <w:tab w:val="clear" w:pos="4153"/>
          <w:tab w:val="clear" w:pos="8306"/>
        </w:tabs>
        <w:rPr>
          <w:sz w:val="22"/>
          <w:szCs w:val="22"/>
          <w:u w:val="single"/>
        </w:rPr>
      </w:pPr>
    </w:p>
    <w:p w14:paraId="2402AA02" w14:textId="5EC4D6D5" w:rsidR="00E30206" w:rsidRPr="00FE7255" w:rsidRDefault="00E30206" w:rsidP="00E30206">
      <w:pPr>
        <w:pStyle w:val="Header"/>
        <w:tabs>
          <w:tab w:val="clear" w:pos="4153"/>
          <w:tab w:val="clear" w:pos="8306"/>
        </w:tabs>
        <w:rPr>
          <w:sz w:val="22"/>
          <w:szCs w:val="22"/>
          <w:u w:val="single"/>
        </w:rPr>
      </w:pPr>
      <w:r w:rsidRPr="00FE7255">
        <w:rPr>
          <w:sz w:val="22"/>
          <w:szCs w:val="22"/>
          <w:u w:val="single"/>
        </w:rPr>
        <w:t>Homework</w:t>
      </w:r>
    </w:p>
    <w:p w14:paraId="56344BFF" w14:textId="561AA8EE" w:rsidR="003117D0" w:rsidRDefault="00E30206" w:rsidP="00E30206">
      <w:pPr>
        <w:pStyle w:val="Header"/>
        <w:tabs>
          <w:tab w:val="clear" w:pos="4153"/>
          <w:tab w:val="clear" w:pos="8306"/>
        </w:tabs>
        <w:rPr>
          <w:sz w:val="22"/>
          <w:szCs w:val="22"/>
        </w:rPr>
      </w:pPr>
      <w:r w:rsidRPr="00FE7255">
        <w:rPr>
          <w:sz w:val="22"/>
          <w:szCs w:val="22"/>
        </w:rPr>
        <w:t>Homework is set each Thursday and is due in every Wednesday. The homework consists of a piece of literacy and numeracy which will relate to what your child has been learning that week. Children also have their spellings to learn which they will have as a booklet which contain the full term’s spellings. At the back of the spelling booklet are lists of the Y3/4 and Y5/6 spellings. These are statutory spellings which your child should know by the end of the year in order to achieve the expected standard for writing. Any additional time spent on learning these spellings at home will greatly help your child to achieve the expected standard. Although no specific reading homework is set, it is expected that children, even fluent readers, read regularly for pleasure</w:t>
      </w:r>
      <w:r w:rsidR="00343BDF">
        <w:rPr>
          <w:sz w:val="22"/>
          <w:szCs w:val="22"/>
        </w:rPr>
        <w:t xml:space="preserve"> – please sign the reading bookmarks each time your child reads at home to enter your child into the class termly prize draw!</w:t>
      </w:r>
      <w:r w:rsidRPr="00FE7255">
        <w:rPr>
          <w:sz w:val="22"/>
          <w:szCs w:val="22"/>
        </w:rPr>
        <w:t xml:space="preserve"> If you would like any book recommendations to interest your child, please do not hes</w:t>
      </w:r>
      <w:r w:rsidR="003117D0">
        <w:rPr>
          <w:sz w:val="22"/>
          <w:szCs w:val="22"/>
        </w:rPr>
        <w:t>i</w:t>
      </w:r>
      <w:r w:rsidRPr="00FE7255">
        <w:rPr>
          <w:sz w:val="22"/>
          <w:szCs w:val="22"/>
        </w:rPr>
        <w:t xml:space="preserve">tate to contact me. As Year six pupils, we expect children to take responsibility for their own learning, actively seek support if required and ensure that homework is handed in on time and to a high standard. </w:t>
      </w:r>
    </w:p>
    <w:p w14:paraId="0A76A3AF" w14:textId="77777777" w:rsidR="003117D0" w:rsidRPr="002763CA" w:rsidRDefault="003117D0" w:rsidP="003117D0">
      <w:pPr>
        <w:pStyle w:val="Header"/>
        <w:tabs>
          <w:tab w:val="clear" w:pos="4153"/>
          <w:tab w:val="clear" w:pos="8306"/>
        </w:tabs>
        <w:rPr>
          <w:rFonts w:ascii="Tahoma" w:hAnsi="Tahoma"/>
          <w:sz w:val="21"/>
          <w:szCs w:val="21"/>
        </w:rPr>
      </w:pPr>
    </w:p>
    <w:p w14:paraId="04723583" w14:textId="77777777" w:rsidR="003117D0" w:rsidRPr="003117D0" w:rsidRDefault="003117D0" w:rsidP="003117D0">
      <w:pPr>
        <w:pStyle w:val="Header"/>
        <w:tabs>
          <w:tab w:val="clear" w:pos="4153"/>
          <w:tab w:val="clear" w:pos="8306"/>
        </w:tabs>
        <w:rPr>
          <w:sz w:val="22"/>
          <w:szCs w:val="22"/>
        </w:rPr>
      </w:pPr>
      <w:r w:rsidRPr="003117D0">
        <w:rPr>
          <w:sz w:val="22"/>
          <w:szCs w:val="22"/>
        </w:rPr>
        <w:t>Year Six will be working together this term to collect Secret Student points. A child is picked at random at the beginning of the day and secretly monitored throughout the day to see if they are following the class rules and working hard. The target this term is 70% - Good Luck!</w:t>
      </w:r>
    </w:p>
    <w:p w14:paraId="0E6B98FB" w14:textId="77777777" w:rsidR="00E30206" w:rsidRPr="00FE7255" w:rsidRDefault="00E30206" w:rsidP="00E30206">
      <w:pPr>
        <w:pStyle w:val="Header"/>
        <w:tabs>
          <w:tab w:val="clear" w:pos="4153"/>
          <w:tab w:val="clear" w:pos="8306"/>
        </w:tabs>
        <w:rPr>
          <w:sz w:val="22"/>
          <w:szCs w:val="22"/>
        </w:rPr>
      </w:pPr>
    </w:p>
    <w:p w14:paraId="50D88C55" w14:textId="0069C63F" w:rsidR="00E30206" w:rsidRPr="00FE7255" w:rsidRDefault="00E30206" w:rsidP="00E30206">
      <w:pPr>
        <w:pStyle w:val="Header"/>
        <w:tabs>
          <w:tab w:val="clear" w:pos="4153"/>
          <w:tab w:val="clear" w:pos="8306"/>
        </w:tabs>
        <w:rPr>
          <w:sz w:val="22"/>
          <w:szCs w:val="22"/>
        </w:rPr>
      </w:pPr>
      <w:r w:rsidRPr="00FE7255">
        <w:rPr>
          <w:sz w:val="22"/>
          <w:szCs w:val="22"/>
        </w:rPr>
        <w:t xml:space="preserve">I am thoroughly looking forward to </w:t>
      </w:r>
      <w:r w:rsidR="00FE7255" w:rsidRPr="00FE7255">
        <w:rPr>
          <w:sz w:val="22"/>
          <w:szCs w:val="22"/>
        </w:rPr>
        <w:t xml:space="preserve">another year of </w:t>
      </w:r>
      <w:r w:rsidRPr="00FE7255">
        <w:rPr>
          <w:sz w:val="22"/>
          <w:szCs w:val="22"/>
        </w:rPr>
        <w:t>teaching</w:t>
      </w:r>
      <w:r w:rsidR="00FE7255" w:rsidRPr="00FE7255">
        <w:rPr>
          <w:sz w:val="22"/>
          <w:szCs w:val="22"/>
        </w:rPr>
        <w:t xml:space="preserve"> Year 6</w:t>
      </w:r>
      <w:r w:rsidRPr="00FE7255">
        <w:rPr>
          <w:sz w:val="22"/>
          <w:szCs w:val="22"/>
        </w:rPr>
        <w:t xml:space="preserve"> at </w:t>
      </w:r>
      <w:proofErr w:type="spellStart"/>
      <w:r w:rsidRPr="00FE7255">
        <w:rPr>
          <w:sz w:val="22"/>
          <w:szCs w:val="22"/>
        </w:rPr>
        <w:t>Glenfall</w:t>
      </w:r>
      <w:proofErr w:type="spellEnd"/>
      <w:r w:rsidR="003117D0">
        <w:rPr>
          <w:sz w:val="22"/>
          <w:szCs w:val="22"/>
        </w:rPr>
        <w:t>.</w:t>
      </w:r>
      <w:r w:rsidR="00FE7255" w:rsidRPr="00FE7255">
        <w:rPr>
          <w:sz w:val="22"/>
          <w:szCs w:val="22"/>
        </w:rPr>
        <w:t xml:space="preserve"> </w:t>
      </w:r>
      <w:r w:rsidRPr="00FE7255">
        <w:rPr>
          <w:sz w:val="22"/>
          <w:szCs w:val="22"/>
        </w:rPr>
        <w:t>Please let me know if you have any queries and I would be very happy to help.</w:t>
      </w:r>
    </w:p>
    <w:p w14:paraId="1E8C66BB" w14:textId="77777777" w:rsidR="00E30206" w:rsidRPr="00FE7255" w:rsidRDefault="00E30206" w:rsidP="00E30206">
      <w:pPr>
        <w:pStyle w:val="Header"/>
        <w:tabs>
          <w:tab w:val="clear" w:pos="4153"/>
          <w:tab w:val="clear" w:pos="8306"/>
        </w:tabs>
        <w:rPr>
          <w:sz w:val="22"/>
          <w:szCs w:val="22"/>
        </w:rPr>
      </w:pPr>
      <w:r w:rsidRPr="00FE7255">
        <w:rPr>
          <w:sz w:val="22"/>
          <w:szCs w:val="22"/>
        </w:rPr>
        <w:t>Thank you in advance for your support.</w:t>
      </w:r>
    </w:p>
    <w:p w14:paraId="0B4DE336" w14:textId="77777777" w:rsidR="00E30206" w:rsidRPr="00FE7255" w:rsidRDefault="00E30206" w:rsidP="00E30206">
      <w:pPr>
        <w:pStyle w:val="Header"/>
        <w:tabs>
          <w:tab w:val="clear" w:pos="4153"/>
          <w:tab w:val="clear" w:pos="8306"/>
        </w:tabs>
        <w:rPr>
          <w:sz w:val="22"/>
          <w:szCs w:val="22"/>
        </w:rPr>
      </w:pPr>
    </w:p>
    <w:p w14:paraId="468118C0" w14:textId="74E70193" w:rsidR="00E30206" w:rsidRPr="00FE7255" w:rsidRDefault="00E30206" w:rsidP="00E30206">
      <w:pPr>
        <w:pStyle w:val="Header"/>
        <w:tabs>
          <w:tab w:val="clear" w:pos="4153"/>
          <w:tab w:val="clear" w:pos="8306"/>
        </w:tabs>
        <w:rPr>
          <w:sz w:val="22"/>
          <w:szCs w:val="22"/>
        </w:rPr>
      </w:pPr>
      <w:r w:rsidRPr="00FE7255">
        <w:rPr>
          <w:sz w:val="22"/>
          <w:szCs w:val="22"/>
        </w:rPr>
        <w:t>Yours sincerely</w:t>
      </w:r>
    </w:p>
    <w:p w14:paraId="619F63E0" w14:textId="0B906F2D" w:rsidR="00E30206" w:rsidRPr="00FE7255" w:rsidRDefault="00E30206" w:rsidP="00E30206">
      <w:pPr>
        <w:pStyle w:val="Header"/>
        <w:tabs>
          <w:tab w:val="clear" w:pos="4153"/>
          <w:tab w:val="clear" w:pos="8306"/>
        </w:tabs>
        <w:rPr>
          <w:sz w:val="22"/>
          <w:szCs w:val="22"/>
        </w:rPr>
      </w:pPr>
      <w:r w:rsidRPr="00FE7255">
        <w:rPr>
          <w:noProof/>
          <w:sz w:val="22"/>
          <w:szCs w:val="22"/>
          <w:shd w:val="clear" w:color="auto" w:fill="FFFFFF"/>
          <w:lang w:eastAsia="en-GB"/>
        </w:rPr>
        <w:drawing>
          <wp:inline distT="0" distB="0" distL="0" distR="0" wp14:anchorId="3F05D0BD" wp14:editId="3A0BFE2E">
            <wp:extent cx="893445" cy="400050"/>
            <wp:effectExtent l="0" t="0" r="1905" b="0"/>
            <wp:docPr id="1" name="Picture 1" descr="roc_si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c_sig"/>
                    <pic:cNvPicPr>
                      <a:picLocks/>
                    </pic:cNvPicPr>
                  </pic:nvPicPr>
                  <pic:blipFill rotWithShape="1">
                    <a:blip r:embed="rId7" cstate="print">
                      <a:extLst>
                        <a:ext uri="{28A0092B-C50C-407E-A947-70E740481C1C}">
                          <a14:useLocalDpi xmlns:a14="http://schemas.microsoft.com/office/drawing/2010/main" val="0"/>
                        </a:ext>
                      </a:extLst>
                    </a:blip>
                    <a:srcRect t="10333" b="17336"/>
                    <a:stretch/>
                  </pic:blipFill>
                  <pic:spPr bwMode="auto">
                    <a:xfrm>
                      <a:off x="0" y="0"/>
                      <a:ext cx="893445" cy="400050"/>
                    </a:xfrm>
                    <a:prstGeom prst="rect">
                      <a:avLst/>
                    </a:prstGeom>
                    <a:noFill/>
                    <a:ln>
                      <a:noFill/>
                    </a:ln>
                    <a:extLst>
                      <a:ext uri="{53640926-AAD7-44D8-BBD7-CCE9431645EC}">
                        <a14:shadowObscured xmlns:a14="http://schemas.microsoft.com/office/drawing/2010/main"/>
                      </a:ext>
                    </a:extLst>
                  </pic:spPr>
                </pic:pic>
              </a:graphicData>
            </a:graphic>
          </wp:inline>
        </w:drawing>
      </w:r>
    </w:p>
    <w:p w14:paraId="46782833" w14:textId="4311F92B" w:rsidR="001E6192" w:rsidRPr="003117D0" w:rsidRDefault="00E30206" w:rsidP="003117D0">
      <w:pPr>
        <w:pStyle w:val="Header"/>
        <w:tabs>
          <w:tab w:val="clear" w:pos="4153"/>
          <w:tab w:val="clear" w:pos="8306"/>
        </w:tabs>
        <w:rPr>
          <w:sz w:val="22"/>
          <w:szCs w:val="22"/>
        </w:rPr>
      </w:pPr>
      <w:r w:rsidRPr="00FE7255">
        <w:rPr>
          <w:sz w:val="22"/>
          <w:szCs w:val="22"/>
        </w:rPr>
        <w:t>Miss O’Connor</w:t>
      </w:r>
      <w:bookmarkStart w:id="0" w:name="_GoBack"/>
      <w:bookmarkEnd w:id="0"/>
    </w:p>
    <w:sectPr w:rsidR="001E6192" w:rsidRPr="003117D0" w:rsidSect="00E3005D">
      <w:headerReference w:type="default" r:id="rId8"/>
      <w:footerReference w:type="default" r:id="rId9"/>
      <w:pgSz w:w="11906" w:h="16838" w:code="9"/>
      <w:pgMar w:top="1411" w:right="864" w:bottom="37" w:left="965"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8F0E4" w14:textId="77777777" w:rsidR="00E51034" w:rsidRDefault="00E51034">
      <w:r>
        <w:separator/>
      </w:r>
    </w:p>
  </w:endnote>
  <w:endnote w:type="continuationSeparator" w:id="0">
    <w:p w14:paraId="3C59835F" w14:textId="77777777" w:rsidR="00E51034" w:rsidRDefault="00E5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4D"/>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F612" w14:textId="77777777" w:rsidR="00274B5F" w:rsidRDefault="003117D0" w:rsidP="00274B5F">
    <w:pPr>
      <w:pStyle w:val="Footer"/>
    </w:pPr>
    <w:r>
      <w:rPr>
        <w:noProof/>
        <w:lang w:eastAsia="en-GB"/>
      </w:rPr>
      <w:drawing>
        <wp:anchor distT="0" distB="0" distL="114300" distR="114300" simplePos="0" relativeHeight="251666432" behindDoc="0" locked="0" layoutInCell="1" allowOverlap="1" wp14:anchorId="45A6B87E" wp14:editId="28009FD4">
          <wp:simplePos x="0" y="0"/>
          <wp:positionH relativeFrom="column">
            <wp:posOffset>27305</wp:posOffset>
          </wp:positionH>
          <wp:positionV relativeFrom="paragraph">
            <wp:posOffset>22860</wp:posOffset>
          </wp:positionV>
          <wp:extent cx="555625" cy="588010"/>
          <wp:effectExtent l="0" t="0" r="0" b="2540"/>
          <wp:wrapNone/>
          <wp:docPr id="7" name="Picture 7" descr="Image result for BRISTOL STANDARD AWA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ISTOL STANDARD AWAR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6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B004AA1" wp14:editId="153BC853">
          <wp:simplePos x="0" y="0"/>
          <wp:positionH relativeFrom="column">
            <wp:posOffset>5452745</wp:posOffset>
          </wp:positionH>
          <wp:positionV relativeFrom="paragraph">
            <wp:posOffset>-24765</wp:posOffset>
          </wp:positionV>
          <wp:extent cx="1033780" cy="635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3780" cy="6356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180D6B8" wp14:editId="36BA1E05">
          <wp:simplePos x="0" y="0"/>
          <wp:positionH relativeFrom="column">
            <wp:posOffset>4541520</wp:posOffset>
          </wp:positionH>
          <wp:positionV relativeFrom="paragraph">
            <wp:posOffset>13335</wp:posOffset>
          </wp:positionV>
          <wp:extent cx="784860" cy="5130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860" cy="513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D1E831B" wp14:editId="36985BC1">
          <wp:simplePos x="0" y="0"/>
          <wp:positionH relativeFrom="column">
            <wp:posOffset>3227070</wp:posOffset>
          </wp:positionH>
          <wp:positionV relativeFrom="paragraph">
            <wp:posOffset>107315</wp:posOffset>
          </wp:positionV>
          <wp:extent cx="733425" cy="3810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E04D6C1" wp14:editId="6AAF6335">
          <wp:simplePos x="0" y="0"/>
          <wp:positionH relativeFrom="column">
            <wp:posOffset>1935480</wp:posOffset>
          </wp:positionH>
          <wp:positionV relativeFrom="paragraph">
            <wp:posOffset>99695</wp:posOffset>
          </wp:positionV>
          <wp:extent cx="693420" cy="410845"/>
          <wp:effectExtent l="0" t="0" r="0" b="8255"/>
          <wp:wrapNone/>
          <wp:docPr id="3" name="Picture 3" descr="p4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4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57DD1D3" wp14:editId="26E7893C">
          <wp:simplePos x="0" y="0"/>
          <wp:positionH relativeFrom="column">
            <wp:posOffset>791845</wp:posOffset>
          </wp:positionH>
          <wp:positionV relativeFrom="paragraph">
            <wp:posOffset>13335</wp:posOffset>
          </wp:positionV>
          <wp:extent cx="777875" cy="543560"/>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875" cy="543560"/>
                  </a:xfrm>
                  <a:prstGeom prst="rect">
                    <a:avLst/>
                  </a:prstGeom>
                  <a:noFill/>
                </pic:spPr>
              </pic:pic>
            </a:graphicData>
          </a:graphic>
          <wp14:sizeRelH relativeFrom="page">
            <wp14:pctWidth>0</wp14:pctWidth>
          </wp14:sizeRelH>
          <wp14:sizeRelV relativeFrom="page">
            <wp14:pctHeight>0</wp14:pctHeight>
          </wp14:sizeRelV>
        </wp:anchor>
      </w:drawing>
    </w:r>
  </w:p>
  <w:p w14:paraId="24E8F133" w14:textId="77777777" w:rsidR="00274B5F" w:rsidRDefault="003117D0" w:rsidP="00082FD5">
    <w:pPr>
      <w:pStyle w:val="Footer"/>
      <w:tabs>
        <w:tab w:val="left" w:pos="636"/>
        <w:tab w:val="right" w:pos="10077"/>
      </w:tabs>
    </w:pPr>
    <w:r>
      <w:tab/>
    </w:r>
    <w:r>
      <w:tab/>
    </w:r>
    <w:r>
      <w:tab/>
    </w:r>
    <w:r>
      <w:tab/>
    </w:r>
  </w:p>
  <w:p w14:paraId="1779F125" w14:textId="77777777" w:rsidR="00274B5F" w:rsidRPr="00274B5F" w:rsidRDefault="00E51034" w:rsidP="00274B5F">
    <w:pPr>
      <w:pStyle w:val="Footer"/>
    </w:pPr>
  </w:p>
  <w:p w14:paraId="3C24D416" w14:textId="77777777" w:rsidR="00E3005D" w:rsidRDefault="00E51034" w:rsidP="00076602">
    <w:pPr>
      <w:jc w:val="center"/>
      <w:rPr>
        <w:rFonts w:ascii="Tahoma" w:hAnsi="Tahoma" w:cs="Tahoma"/>
        <w:b/>
        <w:bCs/>
        <w:sz w:val="20"/>
      </w:rPr>
    </w:pPr>
  </w:p>
  <w:p w14:paraId="6BE919F2" w14:textId="77777777" w:rsidR="00E3005D" w:rsidRDefault="003117D0" w:rsidP="00076602">
    <w:pPr>
      <w:jc w:val="center"/>
      <w:rPr>
        <w:rFonts w:ascii="Tahoma" w:hAnsi="Tahoma" w:cs="Tahoma"/>
        <w:b/>
        <w:bCs/>
        <w:sz w:val="20"/>
      </w:rPr>
    </w:pPr>
    <w:proofErr w:type="spellStart"/>
    <w:r>
      <w:rPr>
        <w:rFonts w:ascii="Tahoma" w:hAnsi="Tahoma" w:cs="Tahoma"/>
        <w:b/>
        <w:bCs/>
        <w:sz w:val="20"/>
      </w:rPr>
      <w:t>Glenfall</w:t>
    </w:r>
    <w:proofErr w:type="spellEnd"/>
    <w:r>
      <w:rPr>
        <w:rFonts w:ascii="Tahoma" w:hAnsi="Tahoma" w:cs="Tahoma"/>
        <w:b/>
        <w:bCs/>
        <w:sz w:val="20"/>
      </w:rPr>
      <w:t xml:space="preserve"> Community Primary School</w:t>
    </w:r>
  </w:p>
  <w:p w14:paraId="68953D77" w14:textId="77777777" w:rsidR="00076602" w:rsidRDefault="003117D0" w:rsidP="00E3005D">
    <w:pPr>
      <w:jc w:val="center"/>
      <w:rPr>
        <w:rFonts w:ascii="Tahoma" w:hAnsi="Tahoma" w:cs="Tahoma"/>
        <w:b/>
        <w:bCs/>
        <w:sz w:val="20"/>
      </w:rPr>
    </w:pPr>
    <w:proofErr w:type="spellStart"/>
    <w:r w:rsidRPr="00721A74">
      <w:rPr>
        <w:rFonts w:ascii="Tahoma" w:hAnsi="Tahoma" w:cs="Tahoma"/>
        <w:b/>
        <w:bCs/>
        <w:sz w:val="20"/>
      </w:rPr>
      <w:t>Glenfall</w:t>
    </w:r>
    <w:proofErr w:type="spellEnd"/>
    <w:r w:rsidRPr="00721A74">
      <w:rPr>
        <w:rFonts w:ascii="Tahoma" w:hAnsi="Tahoma" w:cs="Tahoma"/>
        <w:b/>
        <w:bCs/>
        <w:sz w:val="20"/>
      </w:rPr>
      <w:t xml:space="preserve"> Way, Charlton Kings, Cheltenham, Gloucestershire </w:t>
    </w:r>
    <w:r>
      <w:rPr>
        <w:rFonts w:ascii="Tahoma" w:hAnsi="Tahoma" w:cs="Tahoma"/>
        <w:b/>
        <w:bCs/>
        <w:sz w:val="20"/>
      </w:rPr>
      <w:t>GL52 6XZ</w:t>
    </w:r>
  </w:p>
  <w:p w14:paraId="4063F571" w14:textId="77777777" w:rsidR="00E3005D" w:rsidRPr="00721A74" w:rsidRDefault="00E51034" w:rsidP="00076602">
    <w:pPr>
      <w:jc w:val="center"/>
      <w:rPr>
        <w:rFonts w:ascii="Tahoma" w:hAnsi="Tahoma" w:cs="Tahoma"/>
        <w:b/>
        <w:bCs/>
        <w:sz w:val="20"/>
      </w:rPr>
    </w:pPr>
  </w:p>
  <w:p w14:paraId="55CBC984" w14:textId="77777777" w:rsidR="00076602" w:rsidRDefault="003117D0" w:rsidP="003238D5">
    <w:pPr>
      <w:pStyle w:val="Header"/>
      <w:tabs>
        <w:tab w:val="clear" w:pos="4153"/>
        <w:tab w:val="clear" w:pos="8306"/>
      </w:tabs>
    </w:pPr>
    <w:r>
      <w:rPr>
        <w:noProof/>
        <w:sz w:val="28"/>
        <w:szCs w:val="28"/>
      </w:rPr>
      <w:t xml:space="preserve">  </w:t>
    </w:r>
    <w:r w:rsidRPr="00721A74">
      <w:rPr>
        <w:noProof/>
        <w:sz w:val="20"/>
      </w:rPr>
      <w:sym w:font="Wingdings 2" w:char="F027"/>
    </w:r>
    <w:r w:rsidRPr="00721A74">
      <w:rPr>
        <w:noProof/>
        <w:sz w:val="20"/>
      </w:rPr>
      <w:t xml:space="preserve"> </w:t>
    </w:r>
    <w:r w:rsidRPr="00721A74">
      <w:rPr>
        <w:bCs/>
        <w:i/>
        <w:sz w:val="20"/>
      </w:rPr>
      <w:t xml:space="preserve">01242 234055    </w:t>
    </w:r>
    <w:r>
      <w:rPr>
        <w:bCs/>
        <w:i/>
        <w:sz w:val="20"/>
      </w:rPr>
      <w:t xml:space="preserve">       </w:t>
    </w:r>
    <w:r w:rsidRPr="00721A74">
      <w:rPr>
        <w:noProof/>
        <w:sz w:val="20"/>
      </w:rPr>
      <w:sym w:font="Wingdings 2" w:char="F037"/>
    </w:r>
    <w:r w:rsidRPr="00721A74">
      <w:rPr>
        <w:noProof/>
        <w:sz w:val="20"/>
      </w:rPr>
      <w:t xml:space="preserve"> </w:t>
    </w:r>
    <w:r>
      <w:rPr>
        <w:bCs/>
        <w:i/>
        <w:sz w:val="20"/>
      </w:rPr>
      <w:t xml:space="preserve">01242 243826          </w:t>
    </w:r>
    <w:r w:rsidRPr="00721A74">
      <w:rPr>
        <w:bCs/>
        <w:i/>
        <w:sz w:val="20"/>
      </w:rPr>
      <w:t xml:space="preserve"> </w:t>
    </w:r>
    <w:r w:rsidRPr="00721A74">
      <w:rPr>
        <w:rFonts w:ascii="Tahoma" w:hAnsi="Tahoma" w:cs="Tahoma"/>
        <w:noProof/>
        <w:sz w:val="20"/>
      </w:rPr>
      <w:sym w:font="Webdings" w:char="F09A"/>
    </w:r>
    <w:r w:rsidRPr="00721A74">
      <w:rPr>
        <w:rFonts w:ascii="Tahoma" w:hAnsi="Tahoma" w:cs="Tahoma"/>
        <w:noProof/>
        <w:sz w:val="20"/>
      </w:rPr>
      <w:t xml:space="preserve"> </w:t>
    </w:r>
    <w:hyperlink r:id="rId8" w:history="1">
      <w:r w:rsidRPr="00721A74">
        <w:rPr>
          <w:rStyle w:val="Hyperlink"/>
          <w:rFonts w:ascii="Tahoma" w:hAnsi="Tahoma" w:cs="Tahoma"/>
          <w:sz w:val="20"/>
        </w:rPr>
        <w:t>a</w:t>
      </w:r>
      <w:bookmarkStart w:id="1" w:name="_Hlt50450995"/>
      <w:r w:rsidRPr="00721A74">
        <w:rPr>
          <w:rStyle w:val="Hyperlink"/>
          <w:rFonts w:ascii="Tahoma" w:hAnsi="Tahoma" w:cs="Tahoma"/>
          <w:sz w:val="20"/>
        </w:rPr>
        <w:t>d</w:t>
      </w:r>
      <w:bookmarkEnd w:id="1"/>
      <w:r w:rsidRPr="00721A74">
        <w:rPr>
          <w:rStyle w:val="Hyperlink"/>
          <w:rFonts w:ascii="Tahoma" w:hAnsi="Tahoma" w:cs="Tahoma"/>
          <w:sz w:val="20"/>
        </w:rPr>
        <w:t>min</w:t>
      </w:r>
      <w:bookmarkStart w:id="2" w:name="_Hlt50450859"/>
      <w:r w:rsidRPr="00721A74">
        <w:rPr>
          <w:rStyle w:val="Hyperlink"/>
          <w:rFonts w:ascii="Tahoma" w:hAnsi="Tahoma" w:cs="Tahoma"/>
          <w:sz w:val="20"/>
        </w:rPr>
        <w:t>@</w:t>
      </w:r>
      <w:bookmarkEnd w:id="2"/>
      <w:r w:rsidRPr="00721A74">
        <w:rPr>
          <w:rStyle w:val="Hyperlink"/>
          <w:rFonts w:ascii="Tahoma" w:hAnsi="Tahoma" w:cs="Tahoma"/>
          <w:sz w:val="20"/>
        </w:rPr>
        <w:t>glenf</w:t>
      </w:r>
      <w:bookmarkStart w:id="3" w:name="_Hlt50450966"/>
      <w:r w:rsidRPr="00721A74">
        <w:rPr>
          <w:rStyle w:val="Hyperlink"/>
          <w:rFonts w:ascii="Tahoma" w:hAnsi="Tahoma" w:cs="Tahoma"/>
          <w:sz w:val="20"/>
        </w:rPr>
        <w:t>a</w:t>
      </w:r>
      <w:bookmarkEnd w:id="3"/>
      <w:r w:rsidRPr="00721A74">
        <w:rPr>
          <w:rStyle w:val="Hyperlink"/>
          <w:rFonts w:ascii="Tahoma" w:hAnsi="Tahoma" w:cs="Tahoma"/>
          <w:sz w:val="20"/>
        </w:rPr>
        <w:t>ll.gloucs.sch.uk</w:t>
      </w:r>
    </w:hyperlink>
    <w:r w:rsidRPr="00721A74">
      <w:rPr>
        <w:bCs/>
        <w:i/>
        <w:sz w:val="20"/>
      </w:rPr>
      <w:t xml:space="preserve">   </w:t>
    </w:r>
    <w:r>
      <w:rPr>
        <w:bCs/>
        <w:i/>
        <w:sz w:val="20"/>
      </w:rPr>
      <w:t xml:space="preserve">     </w:t>
    </w:r>
    <w:r w:rsidRPr="00721A74">
      <w:rPr>
        <w:rFonts w:ascii="Tahoma" w:hAnsi="Tahoma" w:cs="Tahoma"/>
        <w:noProof/>
        <w:sz w:val="20"/>
      </w:rPr>
      <w:sym w:font="Wingdings" w:char="F03A"/>
    </w:r>
    <w:r w:rsidRPr="00721A74">
      <w:rPr>
        <w:rFonts w:ascii="Tahoma" w:hAnsi="Tahoma" w:cs="Tahoma"/>
        <w:noProof/>
        <w:sz w:val="20"/>
      </w:rPr>
      <w:t xml:space="preserve"> </w:t>
    </w:r>
    <w:hyperlink r:id="rId9" w:history="1">
      <w:r w:rsidRPr="00721A74">
        <w:rPr>
          <w:rStyle w:val="Hyperlink"/>
          <w:rFonts w:ascii="Tahoma" w:hAnsi="Tahoma" w:cs="Tahoma"/>
          <w:sz w:val="20"/>
        </w:rPr>
        <w:t>www.glenfall.gloucs.sch.uk</w:t>
      </w:r>
    </w:hyperlink>
  </w:p>
  <w:p w14:paraId="05FEA227" w14:textId="77777777" w:rsidR="003238D5" w:rsidRPr="003238D5" w:rsidRDefault="00E51034" w:rsidP="003238D5">
    <w:pPr>
      <w:pStyle w:val="Header"/>
      <w:tabs>
        <w:tab w:val="clear" w:pos="4153"/>
        <w:tab w:val="clear" w:pos="8306"/>
      </w:tabs>
      <w:rPr>
        <w:noProof/>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3CF4C" w14:textId="77777777" w:rsidR="00E51034" w:rsidRDefault="00E51034">
      <w:r>
        <w:separator/>
      </w:r>
    </w:p>
  </w:footnote>
  <w:footnote w:type="continuationSeparator" w:id="0">
    <w:p w14:paraId="7FFCB51D" w14:textId="77777777" w:rsidR="00E51034" w:rsidRDefault="00E51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98E0" w14:textId="77777777" w:rsidR="008B7495" w:rsidRDefault="00E51034">
    <w:pPr>
      <w:pStyle w:val="Header"/>
    </w:pPr>
  </w:p>
  <w:p w14:paraId="76ED9A98" w14:textId="77777777" w:rsidR="008B7495" w:rsidRDefault="003117D0">
    <w:pPr>
      <w:pStyle w:val="Header"/>
    </w:pPr>
    <w:r>
      <w:rPr>
        <w:noProof/>
        <w:lang w:eastAsia="en-GB"/>
      </w:rPr>
      <w:drawing>
        <wp:anchor distT="0" distB="0" distL="114300" distR="114300" simplePos="0" relativeHeight="251664384" behindDoc="1" locked="0" layoutInCell="1" allowOverlap="1" wp14:anchorId="3F50BC0A" wp14:editId="174AA8FF">
          <wp:simplePos x="0" y="0"/>
          <wp:positionH relativeFrom="column">
            <wp:posOffset>2504440</wp:posOffset>
          </wp:positionH>
          <wp:positionV relativeFrom="paragraph">
            <wp:posOffset>95250</wp:posOffset>
          </wp:positionV>
          <wp:extent cx="1120140" cy="1120140"/>
          <wp:effectExtent l="0" t="0" r="3810" b="3810"/>
          <wp:wrapTight wrapText="bothSides">
            <wp:wrapPolygon edited="0">
              <wp:start x="0" y="0"/>
              <wp:lineTo x="0" y="21306"/>
              <wp:lineTo x="21306" y="21306"/>
              <wp:lineTo x="21306" y="0"/>
              <wp:lineTo x="0" y="0"/>
            </wp:wrapPolygon>
          </wp:wrapTight>
          <wp:docPr id="9" name="Picture 9"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nd Logo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0B587" w14:textId="77777777" w:rsidR="008B7495" w:rsidRDefault="00E51034">
    <w:pPr>
      <w:pStyle w:val="Header"/>
    </w:pPr>
  </w:p>
  <w:p w14:paraId="7750BCB4" w14:textId="77777777" w:rsidR="008B7495" w:rsidRDefault="00E51034">
    <w:pPr>
      <w:pStyle w:val="Header"/>
    </w:pPr>
  </w:p>
  <w:p w14:paraId="6F643C39" w14:textId="77777777" w:rsidR="008B7495" w:rsidRDefault="00E51034">
    <w:pPr>
      <w:pStyle w:val="Header"/>
    </w:pPr>
  </w:p>
  <w:p w14:paraId="73675A34" w14:textId="77777777" w:rsidR="000F4A76" w:rsidRDefault="00E51034">
    <w:pPr>
      <w:pStyle w:val="Header"/>
    </w:pPr>
  </w:p>
  <w:p w14:paraId="5EFC74B3" w14:textId="77777777" w:rsidR="000F4A76" w:rsidRDefault="00E51034">
    <w:pPr>
      <w:pStyle w:val="Header"/>
    </w:pPr>
  </w:p>
  <w:p w14:paraId="1615E1F4" w14:textId="77777777" w:rsidR="008B7495" w:rsidRDefault="003117D0">
    <w:pPr>
      <w:pStyle w:val="Header"/>
    </w:pPr>
    <w:r>
      <w:rPr>
        <w:noProof/>
        <w:lang w:eastAsia="en-GB"/>
      </w:rPr>
      <mc:AlternateContent>
        <mc:Choice Requires="wps">
          <w:drawing>
            <wp:anchor distT="0" distB="0" distL="114300" distR="114300" simplePos="0" relativeHeight="251659264" behindDoc="0" locked="1" layoutInCell="1" allowOverlap="0" wp14:anchorId="2641FE8D" wp14:editId="4CCF3EBD">
              <wp:simplePos x="0" y="0"/>
              <wp:positionH relativeFrom="page">
                <wp:posOffset>2752725</wp:posOffset>
              </wp:positionH>
              <wp:positionV relativeFrom="page">
                <wp:posOffset>1466850</wp:posOffset>
              </wp:positionV>
              <wp:extent cx="2209800" cy="2584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7C67A" w14:textId="77777777" w:rsidR="008B7495" w:rsidRPr="00241DC7" w:rsidRDefault="003117D0" w:rsidP="008B7495">
                          <w:pPr>
                            <w:pStyle w:val="BodyText"/>
                            <w:rPr>
                              <w:rFonts w:ascii="Tahoma" w:hAnsi="Tahoma" w:cs="Tahoma"/>
                              <w:bCs/>
                              <w:i w:val="0"/>
                              <w:sz w:val="18"/>
                              <w:szCs w:val="18"/>
                            </w:rPr>
                          </w:pPr>
                          <w:r w:rsidRPr="00241DC7">
                            <w:rPr>
                              <w:rFonts w:ascii="Tahoma" w:hAnsi="Tahoma" w:cs="Tahoma"/>
                              <w:bCs/>
                              <w:i w:val="0"/>
                              <w:sz w:val="18"/>
                              <w:szCs w:val="18"/>
                            </w:rPr>
                            <w:t xml:space="preserve">Head Teacher:  </w:t>
                          </w:r>
                          <w:r w:rsidRPr="00241DC7">
                            <w:rPr>
                              <w:rFonts w:ascii="Tahoma" w:hAnsi="Tahoma" w:cs="Tahoma"/>
                              <w:i w:val="0"/>
                              <w:sz w:val="18"/>
                              <w:szCs w:val="18"/>
                            </w:rPr>
                            <w:t>Mr. A. Mitchell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41FE8D" id="_x0000_t202" coordsize="21600,21600" o:spt="202" path="m,l,21600r21600,l21600,xe">
              <v:stroke joinstyle="miter"/>
              <v:path gradientshapeok="t" o:connecttype="rect"/>
            </v:shapetype>
            <v:shape id="Text Box 8" o:spid="_x0000_s1026" type="#_x0000_t202" style="position:absolute;margin-left:216.75pt;margin-top:115.5pt;width:174pt;height:2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" o:allowoverlap="f" stroked="f">
              <v:textbox>
                <w:txbxContent>
                  <w:p w14:paraId="2C07C67A" w14:textId="77777777" w:rsidR="008B7495" w:rsidRPr="00241DC7" w:rsidRDefault="003117D0" w:rsidP="008B7495">
                    <w:pPr>
                      <w:pStyle w:val="BodyText"/>
                      <w:rPr>
                        <w:rFonts w:ascii="Tahoma" w:hAnsi="Tahoma" w:cs="Tahoma"/>
                        <w:bCs/>
                        <w:i w:val="0"/>
                        <w:sz w:val="18"/>
                        <w:szCs w:val="18"/>
                      </w:rPr>
                    </w:pPr>
                    <w:r w:rsidRPr="00241DC7">
                      <w:rPr>
                        <w:rFonts w:ascii="Tahoma" w:hAnsi="Tahoma" w:cs="Tahoma"/>
                        <w:bCs/>
                        <w:i w:val="0"/>
                        <w:sz w:val="18"/>
                        <w:szCs w:val="18"/>
                      </w:rPr>
                      <w:t xml:space="preserve">Head Teacher:  </w:t>
                    </w:r>
                    <w:r w:rsidRPr="00241DC7">
                      <w:rPr>
                        <w:rFonts w:ascii="Tahoma" w:hAnsi="Tahoma" w:cs="Tahoma"/>
                        <w:i w:val="0"/>
                        <w:sz w:val="18"/>
                        <w:szCs w:val="18"/>
                      </w:rPr>
                      <w:t>Mr. A. Mitchell</w:t>
                    </w:r>
                  </w:p>
                </w:txbxContent>
              </v:textbox>
              <w10:wrap anchorx="page" anchory="page"/>
              <w10:anchorlock/>
            </v:shape>
          </w:pict>
        </mc:Fallback>
      </mc:AlternateContent>
    </w:r>
  </w:p>
  <w:p w14:paraId="608A08D5" w14:textId="77777777" w:rsidR="000F4A76" w:rsidRDefault="00E51034">
    <w:pPr>
      <w:pStyle w:val="Header"/>
    </w:pPr>
  </w:p>
  <w:p w14:paraId="2A81C040" w14:textId="77777777" w:rsidR="000F4A76" w:rsidRDefault="00E51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46BCF"/>
    <w:multiLevelType w:val="hybridMultilevel"/>
    <w:tmpl w:val="A3A0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06"/>
    <w:rsid w:val="00223A58"/>
    <w:rsid w:val="003117D0"/>
    <w:rsid w:val="00343BDF"/>
    <w:rsid w:val="005B5731"/>
    <w:rsid w:val="005E1BF4"/>
    <w:rsid w:val="00691310"/>
    <w:rsid w:val="0085245E"/>
    <w:rsid w:val="008C4136"/>
    <w:rsid w:val="00A246EA"/>
    <w:rsid w:val="00D36D66"/>
    <w:rsid w:val="00E30206"/>
    <w:rsid w:val="00E51034"/>
    <w:rsid w:val="00FE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AB45"/>
  <w15:chartTrackingRefBased/>
  <w15:docId w15:val="{862DCCE4-C447-8143-A46B-1E2599F9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0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0206"/>
    <w:rPr>
      <w:color w:val="0000FF"/>
      <w:u w:val="single"/>
    </w:rPr>
  </w:style>
  <w:style w:type="paragraph" w:styleId="Header">
    <w:name w:val="header"/>
    <w:basedOn w:val="Normal"/>
    <w:link w:val="HeaderChar"/>
    <w:rsid w:val="00E30206"/>
    <w:pPr>
      <w:tabs>
        <w:tab w:val="center" w:pos="4153"/>
        <w:tab w:val="right" w:pos="8306"/>
      </w:tabs>
    </w:pPr>
  </w:style>
  <w:style w:type="character" w:customStyle="1" w:styleId="HeaderChar">
    <w:name w:val="Header Char"/>
    <w:basedOn w:val="DefaultParagraphFont"/>
    <w:link w:val="Header"/>
    <w:rsid w:val="00E30206"/>
    <w:rPr>
      <w:rFonts w:ascii="Times New Roman" w:eastAsia="Times New Roman" w:hAnsi="Times New Roman" w:cs="Times New Roman"/>
      <w:szCs w:val="20"/>
    </w:rPr>
  </w:style>
  <w:style w:type="paragraph" w:styleId="Footer">
    <w:name w:val="footer"/>
    <w:basedOn w:val="Normal"/>
    <w:link w:val="FooterChar"/>
    <w:rsid w:val="00E30206"/>
    <w:pPr>
      <w:tabs>
        <w:tab w:val="center" w:pos="4153"/>
        <w:tab w:val="right" w:pos="8306"/>
      </w:tabs>
    </w:pPr>
  </w:style>
  <w:style w:type="character" w:customStyle="1" w:styleId="FooterChar">
    <w:name w:val="Footer Char"/>
    <w:basedOn w:val="DefaultParagraphFont"/>
    <w:link w:val="Footer"/>
    <w:rsid w:val="00E30206"/>
    <w:rPr>
      <w:rFonts w:ascii="Times New Roman" w:eastAsia="Times New Roman" w:hAnsi="Times New Roman" w:cs="Times New Roman"/>
      <w:szCs w:val="20"/>
    </w:rPr>
  </w:style>
  <w:style w:type="paragraph" w:styleId="BodyText">
    <w:name w:val="Body Text"/>
    <w:basedOn w:val="Normal"/>
    <w:link w:val="BodyTextChar"/>
    <w:rsid w:val="00E30206"/>
    <w:rPr>
      <w:rFonts w:ascii="Rockwell" w:hAnsi="Rockwell"/>
      <w:b/>
      <w:i/>
    </w:rPr>
  </w:style>
  <w:style w:type="character" w:customStyle="1" w:styleId="BodyTextChar">
    <w:name w:val="Body Text Char"/>
    <w:basedOn w:val="DefaultParagraphFont"/>
    <w:link w:val="BodyText"/>
    <w:rsid w:val="00E30206"/>
    <w:rPr>
      <w:rFonts w:ascii="Rockwell" w:eastAsia="Times New Roman" w:hAnsi="Rockwell" w:cs="Times New Roman"/>
      <w:b/>
      <w:i/>
      <w:szCs w:val="20"/>
    </w:rPr>
  </w:style>
  <w:style w:type="paragraph" w:styleId="ListParagraph">
    <w:name w:val="List Paragraph"/>
    <w:basedOn w:val="Normal"/>
    <w:uiPriority w:val="34"/>
    <w:qFormat/>
    <w:rsid w:val="00E30206"/>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43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B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admin@glenfall.gloucs.sch.uk" TargetMode="External"/><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hyperlink" Target="https://www.google.com/url?sa=i&amp;rct=j&amp;q=&amp;esrc=s&amp;source=images&amp;cd=&amp;cad=rja&amp;uact=8&amp;ved=2ahUKEwiPnejn75LgAhUPDmMBHc5HDX0QjRx6BAgBEAU&amp;url=https://www.parkprimaryschool.co.uk/bristol-standard-award/&amp;psig=AOvVaw0ox-QHoaI9j1WoH4rtHMb5&amp;ust=1548847249489692" TargetMode="External"/><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hyperlink" Target="http://www.glenfall.glou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123</cp:lastModifiedBy>
  <cp:revision>5</cp:revision>
  <cp:lastPrinted>2019-09-03T15:25:00Z</cp:lastPrinted>
  <dcterms:created xsi:type="dcterms:W3CDTF">2019-08-15T10:04:00Z</dcterms:created>
  <dcterms:modified xsi:type="dcterms:W3CDTF">2019-09-03T15:25:00Z</dcterms:modified>
</cp:coreProperties>
</file>